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4095" w:rsidRDefault="00EA409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ind w:firstLine="0"/>
        <w:jc w:val="left"/>
      </w:pPr>
    </w:p>
    <w:p w:rsidR="00EA4095" w:rsidRDefault="004222C8">
      <w:pPr>
        <w:jc w:val="center"/>
        <w:rPr>
          <w:b/>
        </w:rPr>
      </w:pPr>
      <w:r>
        <w:rPr>
          <w:b/>
        </w:rPr>
        <w:t>СПИСОК</w:t>
      </w:r>
    </w:p>
    <w:p w:rsidR="00EA4095" w:rsidRDefault="004222C8">
      <w:pPr>
        <w:jc w:val="center"/>
        <w:rPr>
          <w:b/>
        </w:rPr>
      </w:pPr>
      <w:r>
        <w:rPr>
          <w:b/>
        </w:rPr>
        <w:t>Экзаменационных вопросов по курсу: «ТПС» для РЛ6-51,59 (61,69)</w:t>
      </w:r>
    </w:p>
    <w:p w:rsidR="00EA4095" w:rsidRDefault="004222C8">
      <w:pPr>
        <w:jc w:val="center"/>
        <w:rPr>
          <w:b/>
        </w:rPr>
      </w:pPr>
      <w:r>
        <w:rPr>
          <w:b/>
        </w:rPr>
        <w:t>(редакция от 02.09.21.)</w:t>
      </w:r>
    </w:p>
    <w:p w:rsidR="00EA4095" w:rsidRDefault="004222C8">
      <w:pPr>
        <w:keepNext/>
        <w:keepLines/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Оглавление</w:t>
      </w:r>
    </w:p>
    <w:sdt>
      <w:sdtPr>
        <w:id w:val="475808851"/>
        <w:docPartObj>
          <w:docPartGallery w:val="Table of Contents"/>
          <w:docPartUnique/>
        </w:docPartObj>
      </w:sdtPr>
      <w:sdtContent>
        <w:p w:rsidR="00EA4095" w:rsidRDefault="004222C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color w:val="000000"/>
              </w:rPr>
              <w:t>РК4</w:t>
            </w:r>
            <w:r>
              <w:rPr>
                <w:color w:val="000000"/>
              </w:rPr>
              <w:tab/>
              <w:t>4</w:t>
            </w:r>
          </w:hyperlink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0j0zll">
            <w:r w:rsidR="004222C8">
              <w:rPr>
                <w:color w:val="000000"/>
              </w:rPr>
              <w:t>60. Обработка на токарных станках.</w:t>
            </w:r>
            <w:r w:rsidR="004222C8">
              <w:rPr>
                <w:color w:val="000000"/>
              </w:rPr>
              <w:tab/>
              <w:t>4</w:t>
            </w:r>
          </w:hyperlink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fob9te">
            <w:r w:rsidR="004222C8">
              <w:rPr>
                <w:color w:val="000000"/>
              </w:rPr>
              <w:t>61. Обработка на фрезерных станках.</w:t>
            </w:r>
            <w:r w:rsidR="004222C8">
              <w:rPr>
                <w:color w:val="000000"/>
              </w:rPr>
              <w:tab/>
              <w:t>9</w:t>
            </w:r>
          </w:hyperlink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znysh7">
            <w:r w:rsidR="004222C8">
              <w:rPr>
                <w:color w:val="000000"/>
              </w:rPr>
              <w:t>62. Абразивные материалы.</w:t>
            </w:r>
            <w:r w:rsidR="004222C8">
              <w:rPr>
                <w:color w:val="000000"/>
              </w:rPr>
              <w:tab/>
              <w:t>12</w:t>
            </w:r>
          </w:hyperlink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et92p0">
            <w:r w:rsidR="004222C8">
              <w:rPr>
                <w:color w:val="000000"/>
              </w:rPr>
              <w:t>63. Шлифование.</w:t>
            </w:r>
            <w:r w:rsidR="004222C8">
              <w:rPr>
                <w:color w:val="000000"/>
              </w:rPr>
              <w:tab/>
              <w:t>13</w:t>
            </w:r>
          </w:hyperlink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tyjcwt">
            <w:r w:rsidR="004222C8">
              <w:rPr>
                <w:color w:val="000000"/>
              </w:rPr>
              <w:t>64. Хонингование.</w:t>
            </w:r>
            <w:r w:rsidR="004222C8">
              <w:rPr>
                <w:color w:val="000000"/>
              </w:rPr>
              <w:tab/>
              <w:t>15</w:t>
            </w:r>
          </w:hyperlink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dy6vkm">
            <w:r w:rsidR="004222C8">
              <w:rPr>
                <w:color w:val="000000"/>
              </w:rPr>
              <w:t>65. Суперфиниширование.</w:t>
            </w:r>
            <w:r w:rsidR="004222C8">
              <w:rPr>
                <w:color w:val="000000"/>
              </w:rPr>
              <w:tab/>
              <w:t>16</w:t>
            </w:r>
          </w:hyperlink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t3h5sf">
            <w:r w:rsidR="004222C8">
              <w:rPr>
                <w:color w:val="000000"/>
              </w:rPr>
              <w:t>66. Полирование.</w:t>
            </w:r>
            <w:r w:rsidR="004222C8">
              <w:rPr>
                <w:color w:val="000000"/>
              </w:rPr>
              <w:tab/>
              <w:t>16</w:t>
            </w:r>
          </w:hyperlink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d34og8">
            <w:r w:rsidR="004222C8">
              <w:rPr>
                <w:color w:val="000000"/>
              </w:rPr>
              <w:t>67. Доводка.</w:t>
            </w:r>
            <w:r w:rsidR="004222C8">
              <w:rPr>
                <w:color w:val="000000"/>
              </w:rPr>
              <w:tab/>
              <w:t>17</w:t>
            </w:r>
          </w:hyperlink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s8eyo1">
            <w:r w:rsidR="004222C8">
              <w:rPr>
                <w:color w:val="000000"/>
              </w:rPr>
              <w:t>68. Абразивно-жидкостная отделка.</w:t>
            </w:r>
            <w:r w:rsidR="004222C8">
              <w:rPr>
                <w:color w:val="000000"/>
              </w:rPr>
              <w:tab/>
              <w:t>18</w:t>
            </w:r>
          </w:hyperlink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7dp8vu">
            <w:r w:rsidR="004222C8">
              <w:rPr>
                <w:color w:val="000000"/>
              </w:rPr>
              <w:t>69. Базы в приборостроении.</w:t>
            </w:r>
            <w:r w:rsidR="004222C8">
              <w:rPr>
                <w:color w:val="000000"/>
              </w:rPr>
              <w:tab/>
              <w:t>19</w:t>
            </w:r>
          </w:hyperlink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6in1rg">
            <w:r w:rsidR="004222C8">
              <w:rPr>
                <w:color w:val="000000"/>
              </w:rPr>
              <w:t>70. Понятие «базирование», «схема базирования».</w:t>
            </w:r>
            <w:r w:rsidR="004222C8">
              <w:rPr>
                <w:color w:val="000000"/>
              </w:rPr>
              <w:tab/>
              <w:t>21</w:t>
            </w:r>
          </w:hyperlink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lnxbz9">
            <w:r w:rsidR="004222C8">
              <w:rPr>
                <w:color w:val="000000"/>
              </w:rPr>
              <w:t>71.</w:t>
            </w:r>
          </w:hyperlink>
          <w:hyperlink w:anchor="_heading=h.lnxbz9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_heading=h.lnxbz9 \h </w:instrText>
          </w:r>
          <w:r w:rsidR="004222C8">
            <w:fldChar w:fldCharType="separate"/>
          </w:r>
          <w:r w:rsidR="004222C8">
            <w:rPr>
              <w:color w:val="000000"/>
            </w:rPr>
            <w:t>Виды баз по назначению.</w:t>
          </w:r>
          <w:r w:rsidR="004222C8">
            <w:rPr>
              <w:color w:val="000000"/>
            </w:rPr>
            <w:tab/>
            <w:t>23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5nkun2">
            <w:r w:rsidR="004222C8">
              <w:rPr>
                <w:color w:val="000000"/>
              </w:rPr>
              <w:t>72.</w:t>
            </w:r>
          </w:hyperlink>
          <w:hyperlink w:anchor="_heading=h.35nkun2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_heading=h.35nkun2 \h </w:instrText>
          </w:r>
          <w:r w:rsidR="004222C8">
            <w:fldChar w:fldCharType="separate"/>
          </w:r>
          <w:r w:rsidR="004222C8">
            <w:rPr>
              <w:color w:val="000000"/>
            </w:rPr>
            <w:t>Виды баз по лишаемым степеням свободы.</w:t>
          </w:r>
          <w:r w:rsidR="004222C8">
            <w:rPr>
              <w:color w:val="000000"/>
            </w:rPr>
            <w:tab/>
            <w:t>24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ksv4uv">
            <w:r w:rsidR="004222C8">
              <w:rPr>
                <w:color w:val="000000"/>
              </w:rPr>
              <w:t>73.</w:t>
            </w:r>
          </w:hyperlink>
          <w:hyperlink w:anchor="_heading=h.1ksv4uv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_heading=h.1ksv4uv \h </w:instrText>
          </w:r>
          <w:r w:rsidR="004222C8">
            <w:fldChar w:fldCharType="separate"/>
          </w:r>
          <w:r w:rsidR="004222C8">
            <w:rPr>
              <w:color w:val="000000"/>
            </w:rPr>
            <w:t>Виды баз по характеру проявления.</w:t>
          </w:r>
          <w:r w:rsidR="004222C8">
            <w:rPr>
              <w:color w:val="000000"/>
            </w:rPr>
            <w:tab/>
            <w:t>26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4sinio">
            <w:r w:rsidR="004222C8">
              <w:rPr>
                <w:color w:val="000000"/>
              </w:rPr>
              <w:t>74.</w:t>
            </w:r>
          </w:hyperlink>
          <w:hyperlink w:anchor="_heading=h.44sinio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_heading=h.44sinio \h </w:instrText>
          </w:r>
          <w:r w:rsidR="004222C8">
            <w:fldChar w:fldCharType="separate"/>
          </w:r>
          <w:r w:rsidR="004222C8">
            <w:rPr>
              <w:color w:val="000000"/>
            </w:rPr>
            <w:t>Погрешность базирования.</w:t>
          </w:r>
          <w:r w:rsidR="004222C8">
            <w:rPr>
              <w:color w:val="000000"/>
            </w:rPr>
            <w:tab/>
            <w:t>27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jxsxqh">
            <w:r w:rsidR="004222C8">
              <w:rPr>
                <w:color w:val="000000"/>
              </w:rPr>
              <w:t>75.</w:t>
            </w:r>
          </w:hyperlink>
          <w:hyperlink w:anchor="_heading=h.2jxsxqh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_heading=h.2jxsxqh \h </w:instrText>
          </w:r>
          <w:r w:rsidR="004222C8">
            <w:fldChar w:fldCharType="separate"/>
          </w:r>
          <w:r w:rsidR="004222C8">
            <w:rPr>
              <w:color w:val="000000"/>
            </w:rPr>
            <w:t>Схема базирования по внешней цилиндрической поверхности.</w:t>
          </w:r>
          <w:r w:rsidR="004222C8">
            <w:rPr>
              <w:color w:val="000000"/>
            </w:rPr>
            <w:tab/>
            <w:t>28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z337ya">
            <w:r w:rsidR="004222C8">
              <w:rPr>
                <w:color w:val="000000"/>
              </w:rPr>
              <w:t>76.</w:t>
            </w:r>
          </w:hyperlink>
          <w:hyperlink w:anchor="_heading=h.z337ya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_heading=h.z337ya \h </w:instrText>
          </w:r>
          <w:r w:rsidR="004222C8">
            <w:fldChar w:fldCharType="separate"/>
          </w:r>
          <w:r w:rsidR="004222C8">
            <w:rPr>
              <w:color w:val="000000"/>
            </w:rPr>
            <w:t>Схема установки заготовки на жесткую оправку с зазором с закреплением по торцу.</w:t>
          </w:r>
          <w:r w:rsidR="004222C8">
            <w:rPr>
              <w:color w:val="000000"/>
            </w:rPr>
            <w:tab/>
            <w:t>30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j2qqm3">
            <w:r w:rsidR="004222C8">
              <w:rPr>
                <w:color w:val="000000"/>
              </w:rPr>
              <w:t>77.</w:t>
            </w:r>
          </w:hyperlink>
          <w:hyperlink w:anchor="_heading=h.3j2qqm3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_heading=h.3j2qqm3 \h </w:instrText>
          </w:r>
          <w:r w:rsidR="004222C8">
            <w:fldChar w:fldCharType="separate"/>
          </w:r>
          <w:r w:rsidR="004222C8">
            <w:rPr>
              <w:color w:val="000000"/>
            </w:rPr>
            <w:t>Схема установки по двум отверстиям для обработки плоской поверхности.</w:t>
          </w:r>
          <w:r w:rsidR="004222C8">
            <w:rPr>
              <w:color w:val="000000"/>
            </w:rPr>
            <w:tab/>
            <w:t>32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y810tw">
            <w:r w:rsidR="004222C8">
              <w:rPr>
                <w:color w:val="000000"/>
              </w:rPr>
              <w:t>78.</w:t>
            </w:r>
          </w:hyperlink>
          <w:hyperlink w:anchor="_heading=h.1y810tw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_heading=h.1y810tw \h </w:instrText>
          </w:r>
          <w:r w:rsidR="004222C8">
            <w:fldChar w:fldCharType="separate"/>
          </w:r>
          <w:r w:rsidR="004222C8">
            <w:rPr>
              <w:color w:val="000000"/>
            </w:rPr>
            <w:t>Погрешности механической обработки.</w:t>
          </w:r>
          <w:r w:rsidR="004222C8">
            <w:rPr>
              <w:color w:val="000000"/>
            </w:rPr>
            <w:tab/>
            <w:t>33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i7ojhp">
            <w:r w:rsidR="004222C8">
              <w:rPr>
                <w:color w:val="000000"/>
              </w:rPr>
              <w:t>79.</w:t>
            </w:r>
          </w:hyperlink>
          <w:hyperlink w:anchor="_heading=h.4i7ojhp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_heading=h.4i7ojhp \h </w:instrText>
          </w:r>
          <w:r w:rsidR="004222C8">
            <w:fldChar w:fldCharType="separate"/>
          </w:r>
          <w:r w:rsidR="004222C8">
            <w:rPr>
              <w:color w:val="000000"/>
            </w:rPr>
            <w:t>Метод оценки точности по кривым распределения.</w:t>
          </w:r>
          <w:r w:rsidR="004222C8">
            <w:rPr>
              <w:color w:val="000000"/>
            </w:rPr>
            <w:tab/>
            <w:t>38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xcytpi">
            <w:r w:rsidR="004222C8">
              <w:rPr>
                <w:color w:val="000000"/>
              </w:rPr>
              <w:t>80.</w:t>
            </w:r>
          </w:hyperlink>
          <w:hyperlink w:anchor="_heading=h.2xcytpi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_heading=h.2xcytpi \h </w:instrText>
          </w:r>
          <w:r w:rsidR="004222C8">
            <w:fldChar w:fldCharType="separate"/>
          </w:r>
          <w:r w:rsidR="004222C8">
            <w:rPr>
              <w:color w:val="000000"/>
            </w:rPr>
            <w:t>Координатная и цепная схемы простановки размеров на чертеже детали. Области их применения.</w:t>
          </w:r>
          <w:r w:rsidR="004222C8">
            <w:rPr>
              <w:color w:val="000000"/>
            </w:rPr>
            <w:tab/>
            <w:t>41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ci93xb">
            <w:r w:rsidR="004222C8">
              <w:rPr>
                <w:color w:val="000000"/>
              </w:rPr>
              <w:t>81.</w:t>
            </w:r>
          </w:hyperlink>
          <w:hyperlink w:anchor="_heading=h.1ci93xb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_heading=h.1ci93xb \h </w:instrText>
          </w:r>
          <w:r w:rsidR="004222C8">
            <w:fldChar w:fldCharType="separate"/>
          </w:r>
          <w:r w:rsidR="004222C8">
            <w:rPr>
              <w:color w:val="000000"/>
            </w:rPr>
            <w:t>Развитие способов обработки в 20-м веке.</w:t>
          </w:r>
          <w:r w:rsidR="004222C8">
            <w:rPr>
              <w:color w:val="000000"/>
            </w:rPr>
            <w:tab/>
            <w:t>49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whwml4">
            <w:r w:rsidR="004222C8">
              <w:rPr>
                <w:color w:val="000000"/>
              </w:rPr>
              <w:t>82.</w:t>
            </w:r>
          </w:hyperlink>
          <w:hyperlink w:anchor="_heading=h.3whwml4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_heading=h.3whwml4 \h </w:instrText>
          </w:r>
          <w:r w:rsidR="004222C8">
            <w:fldChar w:fldCharType="separate"/>
          </w:r>
          <w:r w:rsidR="004222C8">
            <w:rPr>
              <w:color w:val="000000"/>
            </w:rPr>
            <w:t>Технические требования к осям, валикам и валам.</w:t>
          </w:r>
          <w:r w:rsidR="004222C8">
            <w:rPr>
              <w:color w:val="000000"/>
            </w:rPr>
            <w:tab/>
            <w:t>62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bn6wsx">
            <w:r w:rsidR="004222C8">
              <w:rPr>
                <w:color w:val="000000"/>
              </w:rPr>
              <w:t>83.</w:t>
            </w:r>
          </w:hyperlink>
          <w:hyperlink w:anchor="_heading=h.2bn6wsx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_heading=h.2bn6wsx \h </w:instrText>
          </w:r>
          <w:r w:rsidR="004222C8">
            <w:fldChar w:fldCharType="separate"/>
          </w:r>
          <w:r w:rsidR="004222C8">
            <w:rPr>
              <w:color w:val="000000"/>
            </w:rPr>
            <w:t>Методы получения заготовок осей, валиков и валов. Материалы для их изготовления.</w:t>
          </w:r>
          <w:r w:rsidR="004222C8">
            <w:rPr>
              <w:color w:val="000000"/>
            </w:rPr>
            <w:tab/>
            <w:t>63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qsh70q">
            <w:r w:rsidR="004222C8">
              <w:rPr>
                <w:color w:val="000000"/>
              </w:rPr>
              <w:t>84.</w:t>
            </w:r>
          </w:hyperlink>
          <w:hyperlink w:anchor="_heading=h.qsh70q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_heading=h.qsh70q \h </w:instrText>
          </w:r>
          <w:r w:rsidR="004222C8">
            <w:fldChar w:fldCharType="separate"/>
          </w:r>
          <w:r w:rsidR="004222C8">
            <w:rPr>
              <w:color w:val="000000"/>
            </w:rPr>
            <w:t>Способы установки осей, валиков и валов при механической обработке.</w:t>
          </w:r>
          <w:r w:rsidR="004222C8">
            <w:rPr>
              <w:color w:val="000000"/>
            </w:rPr>
            <w:tab/>
            <w:t>65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as4poj">
            <w:r w:rsidR="004222C8">
              <w:rPr>
                <w:color w:val="000000"/>
              </w:rPr>
              <w:t>85.</w:t>
            </w:r>
          </w:hyperlink>
          <w:hyperlink w:anchor="_heading=h.3as4poj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_heading=h.3as4poj \h </w:instrText>
          </w:r>
          <w:r w:rsidR="004222C8">
            <w:fldChar w:fldCharType="separate"/>
          </w:r>
          <w:r w:rsidR="004222C8">
            <w:rPr>
              <w:color w:val="000000"/>
            </w:rPr>
            <w:t>Структура операционного технологического процесса изготовления осей, валиков и валов.</w:t>
          </w:r>
          <w:r w:rsidR="004222C8">
            <w:rPr>
              <w:color w:val="000000"/>
            </w:rPr>
            <w:tab/>
            <w:t>69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pxezwc">
            <w:r w:rsidR="004222C8">
              <w:rPr>
                <w:color w:val="000000"/>
              </w:rPr>
              <w:t>86.</w:t>
            </w:r>
          </w:hyperlink>
          <w:hyperlink w:anchor="_heading=h.1pxezwc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_heading=h.1pxezwc \h </w:instrText>
          </w:r>
          <w:r w:rsidR="004222C8">
            <w:fldChar w:fldCharType="separate"/>
          </w:r>
          <w:r w:rsidR="004222C8">
            <w:rPr>
              <w:color w:val="000000"/>
            </w:rPr>
            <w:t>Основные этапы технологического процесса изготовления осей, валиков и валов.</w:t>
          </w:r>
          <w:r w:rsidR="004222C8">
            <w:rPr>
              <w:color w:val="000000"/>
            </w:rPr>
            <w:tab/>
            <w:t>70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9x2ik5">
            <w:r w:rsidR="004222C8">
              <w:rPr>
                <w:color w:val="000000"/>
              </w:rPr>
              <w:t>87.</w:t>
            </w:r>
          </w:hyperlink>
          <w:hyperlink w:anchor="_heading=h.49x2ik5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_heading=h.49x2ik5 \h </w:instrText>
          </w:r>
          <w:r w:rsidR="004222C8">
            <w:fldChar w:fldCharType="separate"/>
          </w:r>
          <w:r w:rsidR="004222C8">
            <w:rPr>
              <w:color w:val="000000"/>
            </w:rPr>
            <w:t>Втулки. Технические требования и применяемые материалы.</w:t>
          </w:r>
          <w:r w:rsidR="004222C8">
            <w:rPr>
              <w:color w:val="000000"/>
            </w:rPr>
            <w:tab/>
            <w:t>71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p2csry">
            <w:r w:rsidR="004222C8">
              <w:rPr>
                <w:color w:val="000000"/>
              </w:rPr>
              <w:t>88.</w:t>
            </w:r>
          </w:hyperlink>
          <w:hyperlink w:anchor="_heading=h.2p2csry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_heading=h.2p2csry \h </w:instrText>
          </w:r>
          <w:r w:rsidR="004222C8">
            <w:fldChar w:fldCharType="separate"/>
          </w:r>
          <w:r w:rsidR="004222C8">
            <w:rPr>
              <w:color w:val="000000"/>
            </w:rPr>
            <w:t>Методы получения заготовок втулок.</w:t>
          </w:r>
          <w:r w:rsidR="004222C8">
            <w:rPr>
              <w:color w:val="000000"/>
            </w:rPr>
            <w:tab/>
            <w:t>72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47n2zr">
            <w:r w:rsidR="004222C8">
              <w:rPr>
                <w:color w:val="000000"/>
              </w:rPr>
              <w:t>89.</w:t>
            </w:r>
          </w:hyperlink>
          <w:hyperlink w:anchor="_heading=h.147n2zr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_heading=h.147n2zr \h </w:instrText>
          </w:r>
          <w:r w:rsidR="004222C8">
            <w:fldChar w:fldCharType="separate"/>
          </w:r>
          <w:r w:rsidR="004222C8">
            <w:rPr>
              <w:color w:val="000000"/>
            </w:rPr>
            <w:t>Способы установки втулок при механической обработке.</w:t>
          </w:r>
          <w:r w:rsidR="004222C8">
            <w:rPr>
              <w:color w:val="000000"/>
            </w:rPr>
            <w:tab/>
            <w:t>74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o7alnk">
            <w:r w:rsidR="004222C8">
              <w:rPr>
                <w:color w:val="000000"/>
              </w:rPr>
              <w:t>90.</w:t>
            </w:r>
          </w:hyperlink>
          <w:hyperlink w:anchor="_heading=h.3o7alnk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_heading=h.3o7alnk \h </w:instrText>
          </w:r>
          <w:r w:rsidR="004222C8">
            <w:fldChar w:fldCharType="separate"/>
          </w:r>
          <w:r w:rsidR="004222C8">
            <w:rPr>
              <w:color w:val="000000"/>
            </w:rPr>
            <w:t>Структура операционного технологического процесса изготовления втулок.</w:t>
          </w:r>
          <w:r w:rsidR="004222C8">
            <w:rPr>
              <w:color w:val="000000"/>
            </w:rPr>
            <w:tab/>
            <w:t>78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3ckvvd">
            <w:r w:rsidR="004222C8">
              <w:rPr>
                <w:color w:val="000000"/>
              </w:rPr>
              <w:t>91.</w:t>
            </w:r>
          </w:hyperlink>
          <w:hyperlink w:anchor="_heading=h.23ckvvd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_heading=h.23ckvvd \h </w:instrText>
          </w:r>
          <w:r w:rsidR="004222C8">
            <w:fldChar w:fldCharType="separate"/>
          </w:r>
          <w:r w:rsidR="004222C8">
            <w:rPr>
              <w:color w:val="000000"/>
            </w:rPr>
            <w:t>Основные этапы технологического процесса изготовления втулок.</w:t>
          </w:r>
          <w:r w:rsidR="004222C8">
            <w:rPr>
              <w:color w:val="000000"/>
            </w:rPr>
            <w:tab/>
            <w:t>78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ihv636">
            <w:r w:rsidR="004222C8">
              <w:rPr>
                <w:color w:val="000000"/>
              </w:rPr>
              <w:t>92.</w:t>
            </w:r>
          </w:hyperlink>
          <w:hyperlink w:anchor="_heading=h.ihv636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_heading=h.ihv636 \h </w:instrText>
          </w:r>
          <w:r w:rsidR="004222C8">
            <w:fldChar w:fldCharType="separate"/>
          </w:r>
          <w:r w:rsidR="004222C8">
            <w:rPr>
              <w:color w:val="000000"/>
            </w:rPr>
            <w:t>Технические требования, предъявляемые к корпусным деталям. Материалы для изготовления корпусов.</w:t>
          </w:r>
          <w:r w:rsidR="004222C8">
            <w:rPr>
              <w:color w:val="000000"/>
            </w:rPr>
            <w:tab/>
            <w:t>79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2hioqz">
            <w:r w:rsidR="004222C8">
              <w:rPr>
                <w:color w:val="000000"/>
              </w:rPr>
              <w:t>93.</w:t>
            </w:r>
          </w:hyperlink>
          <w:hyperlink w:anchor="_heading=h.32hioqz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_heading=h.32hioqz \h </w:instrText>
          </w:r>
          <w:r w:rsidR="004222C8">
            <w:fldChar w:fldCharType="separate"/>
          </w:r>
          <w:r w:rsidR="004222C8">
            <w:rPr>
              <w:color w:val="000000"/>
            </w:rPr>
            <w:t>Способы установки корпусных деталей при механической обработке.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hmsyys">
            <w:r w:rsidR="004222C8">
              <w:rPr>
                <w:color w:val="000000"/>
              </w:rPr>
              <w:t>94.</w:t>
            </w:r>
          </w:hyperlink>
          <w:hyperlink w:anchor="_heading=h.1hmsyys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_heading=h.1hmsyys \h </w:instrText>
          </w:r>
          <w:r w:rsidR="004222C8">
            <w:fldChar w:fldCharType="separate"/>
          </w:r>
          <w:r w:rsidR="004222C8">
            <w:rPr>
              <w:color w:val="000000"/>
            </w:rPr>
            <w:t>Методы получения заготовок корпусных деталей.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1mghml">
            <w:r w:rsidR="004222C8">
              <w:rPr>
                <w:color w:val="000000"/>
              </w:rPr>
              <w:t>95.</w:t>
            </w:r>
          </w:hyperlink>
          <w:hyperlink w:anchor="_heading=h.41mghml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_heading=h.41mghml \h </w:instrText>
          </w:r>
          <w:r w:rsidR="004222C8">
            <w:fldChar w:fldCharType="separate"/>
          </w:r>
          <w:r w:rsidR="004222C8">
            <w:rPr>
              <w:color w:val="000000"/>
            </w:rPr>
            <w:t>Основные этапы технологического процесса изготовления корпусов приборов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grqrue">
            <w:r w:rsidR="004222C8">
              <w:rPr>
                <w:color w:val="000000"/>
              </w:rPr>
              <w:t>96.</w:t>
            </w:r>
          </w:hyperlink>
          <w:hyperlink w:anchor="_heading=h.2grqrue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_heading=h.2grqrue \h </w:instrText>
          </w:r>
          <w:r w:rsidR="004222C8">
            <w:fldChar w:fldCharType="separate"/>
          </w:r>
          <w:r w:rsidR="004222C8">
            <w:rPr>
              <w:color w:val="000000"/>
            </w:rPr>
            <w:t>Особенности ТП сборки. Структура ТП сборки.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vx1227">
            <w:r w:rsidR="004222C8">
              <w:rPr>
                <w:color w:val="000000"/>
              </w:rPr>
              <w:t>97.</w:t>
            </w:r>
          </w:hyperlink>
          <w:hyperlink w:anchor="_heading=h.vx1227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_heading=h.vx1227 \h </w:instrText>
          </w:r>
          <w:r w:rsidR="004222C8">
            <w:fldChar w:fldCharType="separate"/>
          </w:r>
          <w:r w:rsidR="004222C8">
            <w:rPr>
              <w:color w:val="000000"/>
            </w:rPr>
            <w:t>Схема сборочного состава изделия.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fwokq0">
            <w:r w:rsidR="004222C8">
              <w:rPr>
                <w:color w:val="000000"/>
              </w:rPr>
              <w:t>98.</w:t>
            </w:r>
          </w:hyperlink>
          <w:hyperlink w:anchor="_heading=h.3fwokq0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_heading=h.3fwokq0 \h </w:instrText>
          </w:r>
          <w:r w:rsidR="004222C8">
            <w:fldChar w:fldCharType="separate"/>
          </w:r>
          <w:r w:rsidR="004222C8">
            <w:rPr>
              <w:color w:val="000000"/>
            </w:rPr>
            <w:t>Поточные линии сборки.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v1yuxt">
            <w:r w:rsidR="004222C8">
              <w:rPr>
                <w:color w:val="000000"/>
              </w:rPr>
              <w:t>99.</w:t>
            </w:r>
          </w:hyperlink>
          <w:hyperlink w:anchor="_heading=h.1v1yuxt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_heading=h.1v1yuxt \h </w:instrText>
          </w:r>
          <w:r w:rsidR="004222C8">
            <w:fldChar w:fldCharType="separate"/>
          </w:r>
          <w:r w:rsidR="004222C8">
            <w:rPr>
              <w:color w:val="000000"/>
            </w:rPr>
            <w:t>Электромонтаж с помощью печатных плат.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f1mdlm">
            <w:r w:rsidR="004222C8">
              <w:rPr>
                <w:color w:val="000000"/>
              </w:rPr>
              <w:t>100.</w:t>
            </w:r>
          </w:hyperlink>
          <w:hyperlink w:anchor="_heading=h.4f1mdlm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_heading=h.4f1mdlm \h </w:instrText>
          </w:r>
          <w:r w:rsidR="004222C8">
            <w:fldChar w:fldCharType="separate"/>
          </w:r>
          <w:r w:rsidR="004222C8">
            <w:rPr>
              <w:color w:val="000000"/>
            </w:rPr>
            <w:t>Технические требования к внутри блочному и межблочному монтажу.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u6wntf">
            <w:r w:rsidR="004222C8">
              <w:rPr>
                <w:color w:val="000000"/>
              </w:rPr>
              <w:t>101.</w:t>
            </w:r>
          </w:hyperlink>
          <w:hyperlink w:anchor="_heading=h.2u6wntf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_heading=h.2u6wntf \h </w:instrText>
          </w:r>
          <w:r w:rsidR="004222C8">
            <w:fldChar w:fldCharType="separate"/>
          </w:r>
          <w:r w:rsidR="004222C8">
            <w:rPr>
              <w:color w:val="000000"/>
            </w:rPr>
            <w:t>Стежковый монтаж.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9c6y18">
            <w:r w:rsidR="004222C8">
              <w:rPr>
                <w:color w:val="000000"/>
              </w:rPr>
              <w:t>102.</w:t>
            </w:r>
          </w:hyperlink>
          <w:hyperlink w:anchor="_heading=h.19c6y18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_heading=h.19c6y18 \h </w:instrText>
          </w:r>
          <w:r w:rsidR="004222C8">
            <w:fldChar w:fldCharType="separate"/>
          </w:r>
          <w:r w:rsidR="004222C8">
            <w:rPr>
              <w:color w:val="000000"/>
            </w:rPr>
            <w:t>Многопроводный монтаж с фиксированием проводов.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tbugp1">
            <w:r w:rsidR="004222C8">
              <w:rPr>
                <w:color w:val="000000"/>
              </w:rPr>
              <w:t>103.</w:t>
            </w:r>
          </w:hyperlink>
          <w:hyperlink w:anchor="_heading=h.3tbugp1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_heading=h.3tbugp1 \h </w:instrText>
          </w:r>
          <w:r w:rsidR="004222C8">
            <w:fldChar w:fldCharType="separate"/>
          </w:r>
          <w:r w:rsidR="004222C8">
            <w:rPr>
              <w:color w:val="000000"/>
            </w:rPr>
            <w:t>Монтаж ткаными устройствами коммутации.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8h4qwu">
            <w:r w:rsidR="004222C8">
              <w:rPr>
                <w:color w:val="000000"/>
              </w:rPr>
              <w:t>104.</w:t>
            </w:r>
          </w:hyperlink>
          <w:hyperlink w:anchor="_heading=h.28h4qwu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_heading=h.28h4qwu \h </w:instrText>
          </w:r>
          <w:r w:rsidR="004222C8">
            <w:fldChar w:fldCharType="separate"/>
          </w:r>
          <w:r w:rsidR="004222C8">
            <w:rPr>
              <w:color w:val="000000"/>
            </w:rPr>
            <w:t>Монтаж плоскими ленточными кабелями.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nmf14n">
            <w:r w:rsidR="004222C8">
              <w:rPr>
                <w:color w:val="000000"/>
              </w:rPr>
              <w:t>105.</w:t>
            </w:r>
          </w:hyperlink>
          <w:hyperlink w:anchor="_heading=h.nmf14n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_heading=h.nmf14n \h </w:instrText>
          </w:r>
          <w:r w:rsidR="004222C8">
            <w:fldChar w:fldCharType="separate"/>
          </w:r>
          <w:r w:rsidR="004222C8">
            <w:rPr>
              <w:color w:val="000000"/>
            </w:rPr>
            <w:t>Технология монтажа жгутами.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7m2jsg">
            <w:r w:rsidR="004222C8">
              <w:rPr>
                <w:color w:val="000000"/>
              </w:rPr>
              <w:t>106.</w:t>
            </w:r>
          </w:hyperlink>
          <w:hyperlink w:anchor="_heading=h.37m2jsg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_heading=h.37m2jsg \h </w:instrText>
          </w:r>
          <w:r w:rsidR="004222C8">
            <w:fldChar w:fldCharType="separate"/>
          </w:r>
          <w:r w:rsidR="004222C8">
            <w:rPr>
              <w:color w:val="000000"/>
            </w:rPr>
            <w:t>Методы сборки РЭС. Классификация.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mrcu09">
            <w:r w:rsidR="004222C8">
              <w:rPr>
                <w:color w:val="000000"/>
              </w:rPr>
              <w:t>107.</w:t>
            </w:r>
          </w:hyperlink>
          <w:hyperlink w:anchor="_heading=h.1mrcu09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_heading=h.1mrcu09 \h </w:instrText>
          </w:r>
          <w:r w:rsidR="004222C8">
            <w:fldChar w:fldCharType="separate"/>
          </w:r>
          <w:r w:rsidR="004222C8">
            <w:rPr>
              <w:color w:val="000000"/>
            </w:rPr>
            <w:t>Основные этапы сборки компонентов на печатной плате.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6r0co2">
            <w:r w:rsidR="004222C8">
              <w:rPr>
                <w:color w:val="000000"/>
              </w:rPr>
              <w:t>108.</w:t>
            </w:r>
          </w:hyperlink>
          <w:hyperlink w:anchor="_heading=h.46r0co2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_heading=h.46r0co2 \h </w:instrText>
          </w:r>
          <w:r w:rsidR="004222C8">
            <w:fldChar w:fldCharType="separate"/>
          </w:r>
          <w:r w:rsidR="004222C8">
            <w:rPr>
              <w:color w:val="000000"/>
            </w:rPr>
            <w:t>Ручная сборка на сборочном столе.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lwamvv">
            <w:r w:rsidR="004222C8">
              <w:rPr>
                <w:color w:val="000000"/>
              </w:rPr>
              <w:t>109.</w:t>
            </w:r>
          </w:hyperlink>
          <w:hyperlink w:anchor="_heading=h.2lwamvv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_heading=h.2lwamvv \h </w:instrText>
          </w:r>
          <w:r w:rsidR="004222C8">
            <w:fldChar w:fldCharType="separate"/>
          </w:r>
          <w:r w:rsidR="004222C8">
            <w:rPr>
              <w:color w:val="000000"/>
            </w:rPr>
            <w:t>Механизированная сборка.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11kx3o">
            <w:r w:rsidR="004222C8">
              <w:rPr>
                <w:color w:val="000000"/>
              </w:rPr>
              <w:t>110.</w:t>
            </w:r>
          </w:hyperlink>
          <w:hyperlink w:anchor="_heading=h.111kx3o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_heading=h.111kx3o \h </w:instrText>
          </w:r>
          <w:r w:rsidR="004222C8">
            <w:fldChar w:fldCharType="separate"/>
          </w:r>
          <w:r w:rsidR="004222C8">
            <w:rPr>
              <w:color w:val="000000"/>
            </w:rPr>
            <w:t>Сборка с пантографом.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l18frh">
            <w:r w:rsidR="004222C8">
              <w:rPr>
                <w:color w:val="000000"/>
              </w:rPr>
              <w:t>111.</w:t>
            </w:r>
          </w:hyperlink>
          <w:hyperlink w:anchor="_heading=h.3l18frh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_heading=h.3l18frh \h </w:instrText>
          </w:r>
          <w:r w:rsidR="004222C8">
            <w:fldChar w:fldCharType="separate"/>
          </w:r>
          <w:r w:rsidR="004222C8">
            <w:rPr>
              <w:color w:val="000000"/>
            </w:rPr>
            <w:t>Параллельная сборка («ударный монтаж»).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06ipza">
            <w:r w:rsidR="004222C8">
              <w:rPr>
                <w:color w:val="000000"/>
              </w:rPr>
              <w:t>112.</w:t>
            </w:r>
          </w:hyperlink>
          <w:hyperlink w:anchor="_heading=h.206ipza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_heading=h.206ipza \h </w:instrText>
          </w:r>
          <w:r w:rsidR="004222C8">
            <w:fldChar w:fldCharType="separate"/>
          </w:r>
          <w:r w:rsidR="004222C8">
            <w:rPr>
              <w:color w:val="000000"/>
            </w:rPr>
            <w:t>Сборка на автоматической линии.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k668n3">
            <w:r w:rsidR="004222C8">
              <w:rPr>
                <w:color w:val="000000"/>
              </w:rPr>
              <w:t>113.</w:t>
            </w:r>
          </w:hyperlink>
          <w:hyperlink w:anchor="_heading=h.4k668n3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_heading=h.4k668n3 \h </w:instrText>
          </w:r>
          <w:r w:rsidR="004222C8">
            <w:fldChar w:fldCharType="separate"/>
          </w:r>
          <w:r w:rsidR="004222C8">
            <w:rPr>
              <w:color w:val="000000"/>
            </w:rPr>
            <w:t>Области применения методов сборки.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zbgiuw">
            <w:r w:rsidR="004222C8">
              <w:rPr>
                <w:color w:val="000000"/>
              </w:rPr>
              <w:t>114.</w:t>
            </w:r>
          </w:hyperlink>
          <w:hyperlink w:anchor="_heading=h.2zbgiuw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_heading=h.2zbgiuw \h </w:instrText>
          </w:r>
          <w:r w:rsidR="004222C8">
            <w:fldChar w:fldCharType="separate"/>
          </w:r>
          <w:r w:rsidR="004222C8">
            <w:rPr>
              <w:color w:val="000000"/>
            </w:rPr>
            <w:t>Испытания собранных печатных плат.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egqt2p">
            <w:r w:rsidR="004222C8">
              <w:rPr>
                <w:color w:val="000000"/>
              </w:rPr>
              <w:t>115.</w:t>
            </w:r>
          </w:hyperlink>
          <w:hyperlink w:anchor="_heading=h.1egqt2p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_heading=h.1egqt2p \h </w:instrText>
          </w:r>
          <w:r w:rsidR="004222C8">
            <w:fldChar w:fldCharType="separate"/>
          </w:r>
          <w:r w:rsidR="004222C8">
            <w:rPr>
              <w:color w:val="000000"/>
            </w:rPr>
            <w:t>Контактные соединения. Факторы, влияющие на контакт.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ygebqi">
            <w:r w:rsidR="004222C8">
              <w:rPr>
                <w:color w:val="000000"/>
              </w:rPr>
              <w:t>116.</w:t>
            </w:r>
          </w:hyperlink>
          <w:hyperlink w:anchor="_heading=h.3ygebqi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_heading=h.3ygebqi \h </w:instrText>
          </w:r>
          <w:r w:rsidR="004222C8">
            <w:fldChar w:fldCharType="separate"/>
          </w:r>
          <w:r w:rsidR="004222C8">
            <w:rPr>
              <w:color w:val="000000"/>
            </w:rPr>
            <w:t>Способы соединения компонентов с планарными выводами. Классификация.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dlolyb">
            <w:r w:rsidR="004222C8">
              <w:rPr>
                <w:color w:val="000000"/>
              </w:rPr>
              <w:t>117.</w:t>
            </w:r>
          </w:hyperlink>
          <w:hyperlink w:anchor="_heading=h.2dlolyb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_heading=h.2dlolyb \h </w:instrText>
          </w:r>
          <w:r w:rsidR="004222C8">
            <w:fldChar w:fldCharType="separate"/>
          </w:r>
          <w:r w:rsidR="004222C8">
            <w:rPr>
              <w:color w:val="000000"/>
            </w:rPr>
            <w:t>Пайка сопротивлением.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sqyw64">
            <w:r w:rsidR="004222C8">
              <w:rPr>
                <w:color w:val="000000"/>
              </w:rPr>
              <w:t>118.</w:t>
            </w:r>
          </w:hyperlink>
          <w:hyperlink w:anchor="_heading=h.sqyw64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_heading=h.sqyw64 \h </w:instrText>
          </w:r>
          <w:r w:rsidR="004222C8">
            <w:fldChar w:fldCharType="separate"/>
          </w:r>
          <w:r w:rsidR="004222C8">
            <w:rPr>
              <w:color w:val="000000"/>
            </w:rPr>
            <w:t>Пайка оплавлением U-образным электродом.</w:t>
          </w:r>
          <w:r w:rsidR="004222C8">
            <w:rPr>
              <w:color w:val="000000"/>
            </w:rPr>
            <w:tab/>
            <w:t>81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cqmetx">
            <w:r w:rsidR="004222C8">
              <w:rPr>
                <w:color w:val="000000"/>
              </w:rPr>
              <w:t>119.</w:t>
            </w:r>
          </w:hyperlink>
          <w:hyperlink w:anchor="_heading=h.3cqmetx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_heading=h.3cqmetx \h </w:instrText>
          </w:r>
          <w:r w:rsidR="004222C8">
            <w:fldChar w:fldCharType="separate"/>
          </w:r>
          <w:r w:rsidR="004222C8">
            <w:rPr>
              <w:color w:val="000000"/>
            </w:rPr>
            <w:t>Точечная электродуговая сварка и пайка.</w:t>
          </w:r>
          <w:r w:rsidR="004222C8">
            <w:rPr>
              <w:color w:val="000000"/>
            </w:rPr>
            <w:tab/>
            <w:t>82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rvwp1q">
            <w:r w:rsidR="004222C8">
              <w:rPr>
                <w:color w:val="000000"/>
              </w:rPr>
              <w:t>120.</w:t>
            </w:r>
          </w:hyperlink>
          <w:hyperlink w:anchor="_heading=h.1rvwp1q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_heading=h.1rvwp1q \h </w:instrText>
          </w:r>
          <w:r w:rsidR="004222C8">
            <w:fldChar w:fldCharType="separate"/>
          </w:r>
          <w:r w:rsidR="004222C8">
            <w:rPr>
              <w:color w:val="000000"/>
            </w:rPr>
            <w:t>Пайка световым лучом.</w:t>
          </w:r>
          <w:r w:rsidR="004222C8">
            <w:rPr>
              <w:color w:val="000000"/>
            </w:rPr>
            <w:tab/>
            <w:t>82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bvk7pj">
            <w:r w:rsidR="004222C8">
              <w:rPr>
                <w:color w:val="000000"/>
              </w:rPr>
              <w:t>121.</w:t>
            </w:r>
          </w:hyperlink>
          <w:hyperlink w:anchor="_heading=h.4bvk7pj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_heading=h.4bvk7pj \h </w:instrText>
          </w:r>
          <w:r w:rsidR="004222C8">
            <w:fldChar w:fldCharType="separate"/>
          </w:r>
          <w:r w:rsidR="004222C8">
            <w:rPr>
              <w:color w:val="000000"/>
            </w:rPr>
            <w:t>Пайка микропламенем.</w:t>
          </w:r>
          <w:r w:rsidR="004222C8">
            <w:rPr>
              <w:color w:val="000000"/>
            </w:rPr>
            <w:tab/>
            <w:t>82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r0uhxc">
            <w:r w:rsidR="004222C8">
              <w:rPr>
                <w:color w:val="000000"/>
              </w:rPr>
              <w:t>122.</w:t>
            </w:r>
          </w:hyperlink>
          <w:hyperlink w:anchor="_heading=h.2r0uhxc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_heading=h.2r0uhxc \h </w:instrText>
          </w:r>
          <w:r w:rsidR="004222C8">
            <w:fldChar w:fldCharType="separate"/>
          </w:r>
          <w:r w:rsidR="004222C8">
            <w:rPr>
              <w:color w:val="000000"/>
            </w:rPr>
            <w:t>Пайка и сварка электронным лучом.</w:t>
          </w:r>
          <w:r w:rsidR="004222C8">
            <w:rPr>
              <w:color w:val="000000"/>
            </w:rPr>
            <w:tab/>
            <w:t>82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664s55">
            <w:r w:rsidR="004222C8">
              <w:rPr>
                <w:color w:val="000000"/>
              </w:rPr>
              <w:t>123.</w:t>
            </w:r>
          </w:hyperlink>
          <w:hyperlink w:anchor="_heading=h.1664s55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_heading=h.1664s55 \h </w:instrText>
          </w:r>
          <w:r w:rsidR="004222C8">
            <w:fldChar w:fldCharType="separate"/>
          </w:r>
          <w:r w:rsidR="004222C8">
            <w:rPr>
              <w:color w:val="000000"/>
            </w:rPr>
            <w:t>Сварка и пайка лазерным лучом.</w:t>
          </w:r>
          <w:r w:rsidR="004222C8">
            <w:rPr>
              <w:color w:val="000000"/>
            </w:rPr>
            <w:tab/>
            <w:t>82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q5sasy">
            <w:r w:rsidR="004222C8">
              <w:rPr>
                <w:color w:val="000000"/>
              </w:rPr>
              <w:t>124.</w:t>
            </w:r>
          </w:hyperlink>
          <w:hyperlink w:anchor="_heading=h.3q5sasy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_heading=h.3q5sasy \h </w:instrText>
          </w:r>
          <w:r w:rsidR="004222C8">
            <w:fldChar w:fldCharType="separate"/>
          </w:r>
          <w:r w:rsidR="004222C8">
            <w:rPr>
              <w:color w:val="000000"/>
            </w:rPr>
            <w:t>Проводящий клей.</w:t>
          </w:r>
          <w:r w:rsidR="004222C8">
            <w:rPr>
              <w:color w:val="000000"/>
            </w:rPr>
            <w:tab/>
            <w:t>82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5b2l0r">
            <w:r w:rsidR="004222C8">
              <w:rPr>
                <w:color w:val="000000"/>
              </w:rPr>
              <w:t>125.</w:t>
            </w:r>
          </w:hyperlink>
          <w:hyperlink w:anchor="_heading=h.25b2l0r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_heading=h.25b2l0r \h </w:instrText>
          </w:r>
          <w:r w:rsidR="004222C8">
            <w:fldChar w:fldCharType="separate"/>
          </w:r>
          <w:r w:rsidR="004222C8">
            <w:rPr>
              <w:color w:val="000000"/>
            </w:rPr>
            <w:t>Электрические соединители. Требования к исполнению разъединяющих контактов.</w:t>
          </w:r>
          <w:r w:rsidR="004222C8">
            <w:rPr>
              <w:color w:val="000000"/>
            </w:rPr>
            <w:tab/>
            <w:t>82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kgcv8k">
            <w:r w:rsidR="004222C8">
              <w:rPr>
                <w:color w:val="000000"/>
              </w:rPr>
              <w:t>126.</w:t>
            </w:r>
          </w:hyperlink>
          <w:hyperlink w:anchor="_heading=h.kgcv8k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_heading=h.kgcv8k \h </w:instrText>
          </w:r>
          <w:r w:rsidR="004222C8">
            <w:fldChar w:fldCharType="separate"/>
          </w:r>
          <w:r w:rsidR="004222C8">
            <w:rPr>
              <w:color w:val="000000"/>
            </w:rPr>
            <w:t>Непрямые электрические соединители.</w:t>
          </w:r>
          <w:r w:rsidR="004222C8">
            <w:rPr>
              <w:color w:val="000000"/>
            </w:rPr>
            <w:tab/>
            <w:t>82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4g0dwd">
            <w:r w:rsidR="004222C8">
              <w:rPr>
                <w:color w:val="000000"/>
              </w:rPr>
              <w:t>127.</w:t>
            </w:r>
          </w:hyperlink>
          <w:hyperlink w:anchor="_heading=h.34g0dwd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_heading=h.34g0dwd \h </w:instrText>
          </w:r>
          <w:r w:rsidR="004222C8">
            <w:fldChar w:fldCharType="separate"/>
          </w:r>
          <w:r w:rsidR="004222C8">
            <w:rPr>
              <w:color w:val="000000"/>
            </w:rPr>
            <w:t>Прямые электрические соединители.</w:t>
          </w:r>
          <w:r w:rsidR="004222C8">
            <w:rPr>
              <w:color w:val="000000"/>
            </w:rPr>
            <w:tab/>
            <w:t>82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jlao46">
            <w:r w:rsidR="004222C8">
              <w:rPr>
                <w:color w:val="000000"/>
              </w:rPr>
              <w:t>128.</w:t>
            </w:r>
          </w:hyperlink>
          <w:hyperlink w:anchor="_heading=h.1jlao46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_heading=h.1jlao46 \h </w:instrText>
          </w:r>
          <w:r w:rsidR="004222C8">
            <w:fldChar w:fldCharType="separate"/>
          </w:r>
          <w:r w:rsidR="004222C8">
            <w:rPr>
              <w:color w:val="000000"/>
            </w:rPr>
            <w:t>Организация испытаний сборочных единиц РЭС.</w:t>
          </w:r>
          <w:r w:rsidR="004222C8">
            <w:rPr>
              <w:color w:val="000000"/>
            </w:rPr>
            <w:tab/>
            <w:t>82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3ky6rz">
            <w:r w:rsidR="004222C8">
              <w:rPr>
                <w:color w:val="000000"/>
              </w:rPr>
              <w:t>129.</w:t>
            </w:r>
          </w:hyperlink>
          <w:hyperlink w:anchor="_heading=h.43ky6rz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_heading=h.43ky6rz \h </w:instrText>
          </w:r>
          <w:r w:rsidR="004222C8">
            <w:fldChar w:fldCharType="separate"/>
          </w:r>
          <w:r w:rsidR="004222C8">
            <w:rPr>
              <w:color w:val="000000"/>
            </w:rPr>
            <w:t>Способы герметизации РЭС.</w:t>
          </w:r>
          <w:r w:rsidR="004222C8">
            <w:rPr>
              <w:color w:val="000000"/>
            </w:rPr>
            <w:tab/>
            <w:t>82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iq8gzs">
            <w:r w:rsidR="004222C8">
              <w:rPr>
                <w:color w:val="000000"/>
              </w:rPr>
              <w:t>130.</w:t>
            </w:r>
          </w:hyperlink>
          <w:hyperlink w:anchor="_heading=h.2iq8gzs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_heading=h.2iq8gzs \h </w:instrText>
          </w:r>
          <w:r w:rsidR="004222C8">
            <w:fldChar w:fldCharType="separate"/>
          </w:r>
          <w:r w:rsidR="004222C8">
            <w:rPr>
              <w:color w:val="000000"/>
            </w:rPr>
            <w:t>Материалы, применяемые для герметизации.</w:t>
          </w:r>
          <w:r w:rsidR="004222C8">
            <w:rPr>
              <w:color w:val="000000"/>
            </w:rPr>
            <w:tab/>
            <w:t>82</w:t>
          </w:r>
          <w:r w:rsidR="004222C8">
            <w:fldChar w:fldCharType="end"/>
          </w:r>
        </w:p>
        <w:p w:rsidR="00EA4095" w:rsidRDefault="00C612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10456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vir7l">
            <w:r w:rsidR="004222C8">
              <w:rPr>
                <w:color w:val="000000"/>
              </w:rPr>
              <w:t>131.</w:t>
            </w:r>
          </w:hyperlink>
          <w:hyperlink w:anchor="_heading=h.xvir7l">
            <w:r w:rsidR="004222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222C8">
            <w:fldChar w:fldCharType="begin"/>
          </w:r>
          <w:r w:rsidR="004222C8">
            <w:instrText xml:space="preserve"> PAGEREF _heading=h.xvir7l \h </w:instrText>
          </w:r>
          <w:r w:rsidR="004222C8">
            <w:fldChar w:fldCharType="separate"/>
          </w:r>
          <w:r w:rsidR="004222C8">
            <w:rPr>
              <w:color w:val="000000"/>
            </w:rPr>
            <w:t>Структура ТП общей сборки и монтажа РЭС.</w:t>
          </w:r>
          <w:r w:rsidR="004222C8">
            <w:rPr>
              <w:color w:val="000000"/>
            </w:rPr>
            <w:tab/>
            <w:t>82</w:t>
          </w:r>
          <w:r w:rsidR="004222C8">
            <w:fldChar w:fldCharType="end"/>
          </w:r>
          <w:r w:rsidR="004222C8">
            <w:fldChar w:fldCharType="end"/>
          </w:r>
        </w:p>
      </w:sdtContent>
    </w:sdt>
    <w:p w:rsidR="00EA4095" w:rsidRDefault="004222C8">
      <w:pPr>
        <w:tabs>
          <w:tab w:val="left" w:pos="3852"/>
        </w:tabs>
      </w:pPr>
      <w:r>
        <w:rPr>
          <w:b/>
        </w:rPr>
        <w:tab/>
      </w:r>
    </w:p>
    <w:p w:rsidR="00EA4095" w:rsidRDefault="004222C8">
      <w:r>
        <w:br w:type="page"/>
      </w:r>
    </w:p>
    <w:p w:rsidR="00EA4095" w:rsidRDefault="004222C8">
      <w:pPr>
        <w:pStyle w:val="1"/>
      </w:pPr>
      <w:bookmarkStart w:id="0" w:name="_heading=h.gjdgxs" w:colFirst="0" w:colLast="0"/>
      <w:bookmarkEnd w:id="0"/>
      <w:r>
        <w:lastRenderedPageBreak/>
        <w:t>РК4</w:t>
      </w:r>
    </w:p>
    <w:p w:rsidR="00EA4095" w:rsidRDefault="004222C8">
      <w:pPr>
        <w:pStyle w:val="1"/>
      </w:pPr>
      <w:bookmarkStart w:id="1" w:name="_heading=h.30j0zll" w:colFirst="0" w:colLast="0"/>
      <w:bookmarkEnd w:id="1"/>
      <w:r>
        <w:t>60. Обработка на токарных станках.</w:t>
      </w:r>
    </w:p>
    <w:p w:rsidR="00EA4095" w:rsidRDefault="004222C8">
      <w:pPr>
        <w:ind w:firstLine="360"/>
      </w:pPr>
      <w:r>
        <w:t>На универсальных токарных станках-токарных и токарно-винторезных – обрабатываются:</w:t>
      </w:r>
    </w:p>
    <w:p w:rsidR="00EA4095" w:rsidRDefault="004222C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Наружные</w:t>
      </w:r>
    </w:p>
    <w:p w:rsidR="00EA4095" w:rsidRDefault="004222C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Внутренние</w:t>
      </w:r>
    </w:p>
    <w:p w:rsidR="00EA4095" w:rsidRDefault="004222C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Цилиндрические</w:t>
      </w:r>
    </w:p>
    <w:p w:rsidR="00EA4095" w:rsidRDefault="004222C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Конические</w:t>
      </w:r>
    </w:p>
    <w:p w:rsidR="00EA4095" w:rsidRDefault="004222C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Фасонные поверхности</w:t>
      </w:r>
    </w:p>
    <w:p w:rsidR="00EA4095" w:rsidRDefault="004222C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Торцевые плоскости</w:t>
      </w:r>
    </w:p>
    <w:p w:rsidR="00EA4095" w:rsidRDefault="004222C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Прорезаются канавки</w:t>
      </w:r>
    </w:p>
    <w:p w:rsidR="00EA4095" w:rsidRDefault="004222C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Нарезаются резьбы внутренние и наружные (резцами, метчиками и плашками)</w:t>
      </w:r>
    </w:p>
    <w:p w:rsidR="00EA4095" w:rsidRDefault="004222C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rPr>
          <w:color w:val="000000"/>
        </w:rPr>
        <w:t>Обрабатываются отверстия (сверлами, зенкерами, развертками)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4900134" cy="1903149"/>
            <wp:effectExtent l="0" t="0" r="0" b="0"/>
            <wp:docPr id="2122841009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6"/>
                    <a:srcRect l="6994" t="61716" r="4146" b="1130"/>
                    <a:stretch>
                      <a:fillRect/>
                    </a:stretch>
                  </pic:blipFill>
                  <pic:spPr>
                    <a:xfrm>
                      <a:off x="0" y="0"/>
                      <a:ext cx="4900134" cy="1903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>Основным инструментом для токарных работ являются токарные резцы. Для обработки наружных цилиндрических поверхностей применяются проходные прямые и отогнутые резцы.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1886213" cy="1305107"/>
            <wp:effectExtent l="0" t="0" r="0" b="0"/>
            <wp:docPr id="2122841011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305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 xml:space="preserve">Для обработки цилиндрических и торцевых поверхностей, расположенных перпендикулярно </w:t>
      </w:r>
      <w:proofErr w:type="gramStart"/>
      <w:r>
        <w:t>оси вращения заготовки</w:t>
      </w:r>
      <w:proofErr w:type="gramEnd"/>
      <w:r>
        <w:t xml:space="preserve"> применяются проходные упорные резцы.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2562583" cy="1089812"/>
            <wp:effectExtent l="0" t="0" r="0" b="0"/>
            <wp:docPr id="2122841010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8"/>
                    <a:srcRect b="6230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089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ab/>
        <w:t>Для обработки поверхностей в направлении, перпендикулярном к оси вращения заготовки, применяют подрезные резцы.</w:t>
      </w:r>
    </w:p>
    <w:p w:rsidR="00EA4095" w:rsidRDefault="004222C8">
      <w:pPr>
        <w:jc w:val="center"/>
      </w:pPr>
      <w:r>
        <w:rPr>
          <w:noProof/>
        </w:rPr>
        <w:lastRenderedPageBreak/>
        <w:drawing>
          <wp:inline distT="0" distB="0" distL="0" distR="0">
            <wp:extent cx="2619741" cy="1648055"/>
            <wp:effectExtent l="0" t="0" r="0" b="0"/>
            <wp:docPr id="2122841013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648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ab/>
        <w:t>Для отрезки заготовки или деталей применяют отрезные резцы.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1504276" cy="1319021"/>
            <wp:effectExtent l="0" t="0" r="0" b="0"/>
            <wp:docPr id="2122841012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4276" cy="1319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ab/>
        <w:t>Для обработки отверстий применяют расточные резцы.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2524477" cy="1991003"/>
            <wp:effectExtent l="0" t="0" r="0" b="0"/>
            <wp:docPr id="2122841015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991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ab/>
        <w:t>Способы установки заготовок на токарных станках следующие:</w:t>
      </w:r>
    </w:p>
    <w:p w:rsidR="00EA4095" w:rsidRDefault="004222C8">
      <w:r>
        <w:t>а) в центрах с применением хомутика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4753948" cy="1152713"/>
            <wp:effectExtent l="0" t="0" r="0" b="0"/>
            <wp:docPr id="2122841014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3948" cy="1152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 xml:space="preserve">б) в </w:t>
      </w:r>
      <w:proofErr w:type="spellStart"/>
      <w:r>
        <w:t>самоцентрирующих</w:t>
      </w:r>
      <w:proofErr w:type="spellEnd"/>
      <w:r>
        <w:t xml:space="preserve"> патронах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5005459" cy="1500864"/>
            <wp:effectExtent l="0" t="0" r="0" b="0"/>
            <wp:docPr id="2122841017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459" cy="15008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>в) в патронах с поджатием задним центром</w:t>
      </w:r>
    </w:p>
    <w:p w:rsidR="00EA4095" w:rsidRDefault="004222C8">
      <w:pPr>
        <w:jc w:val="center"/>
      </w:pPr>
      <w:r>
        <w:rPr>
          <w:noProof/>
        </w:rPr>
        <w:lastRenderedPageBreak/>
        <w:drawing>
          <wp:inline distT="0" distB="0" distL="0" distR="0">
            <wp:extent cx="5126699" cy="1221783"/>
            <wp:effectExtent l="0" t="0" r="0" b="0"/>
            <wp:docPr id="2122841016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6699" cy="1221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 xml:space="preserve">г) в </w:t>
      </w:r>
      <w:proofErr w:type="spellStart"/>
      <w:r>
        <w:t>четырехкулачковых</w:t>
      </w:r>
      <w:proofErr w:type="spellEnd"/>
      <w:r>
        <w:t xml:space="preserve"> патронах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5271145" cy="1056643"/>
            <wp:effectExtent l="0" t="0" r="0" b="0"/>
            <wp:docPr id="2122841020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45" cy="1056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>д) на оправках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5176104" cy="1068518"/>
            <wp:effectExtent l="0" t="0" r="0" b="0"/>
            <wp:docPr id="2122841019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16"/>
                    <a:srcRect t="67119" b="887"/>
                    <a:stretch>
                      <a:fillRect/>
                    </a:stretch>
                  </pic:blipFill>
                  <pic:spPr>
                    <a:xfrm>
                      <a:off x="0" y="0"/>
                      <a:ext cx="5176104" cy="1068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C6127C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укописный ввод 172" o:spid="_x0000_s1026" type="#_x0000_t75" style="position:absolute;left:0;text-align:left;margin-left:91.35pt;margin-top:61.45pt;width:1.45pt;height:1.45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CCBPkn1AEAAJsEAAAQAAAAZHJzL2luay9pbmsxLnhtbLST&#10;UW+bMBDH3yftO1juw14G2E4yKCrpUyNN2qSp7aTtkYIbrGI7MiYk336HcRyqpi/TJiSEz/h/d7/7&#10;++b2IFu056YTWhWYxgQjripdC7Ut8M/HTZRh1NlS1WWrFS/wkXf4dv3xw41QL7LN4Y1AQXXjl2wL&#10;3Fi7y5NkGIZ4WMTabBNGyCL5ql6+f8Nrf6rmz0IJCym7U6jSyvKDHcVyURe4sgcS/gftB92bioft&#10;MWKq8x/WlBXfaCNLGxSbUineIlVKqPsXRva4gw8BebbcYCQFNByxmC7TZXZ3DYHyUODZuocSO6hE&#10;4uSy5u//oLl5qzmWtWDplxQjX1LN92NNiWOev9/7D6N33FjBz5gnKH7jiKpp7fhMoAzvdNuPs8Fo&#10;X7Y9IKOEgC18bppcAPJWD9j8Uz3g8q7evLjXaHx7cw4eWrDUabRWSA5Gl7vgMduB8Bh+sMZdB0YY&#10;iyiLSPpIspxl+YrEjCxmo/AuPmk+mb5rgt6TOfvV7QRqU2eDqG0ToJOYrAL0OfJLRxsuto39u7OV&#10;bjVcBz/rq7uUMrac9eTyBbNduLrOf8i3fs+fC3zlbi9yJ6eA650iithyla4+fyLwRBm9pq9MHLLA&#10;dNZ/AAAA//8DAFBLAwQUAAYACAAAACEA8SvCvNwAAAALAQAADwAAAGRycy9kb3ducmV2LnhtbEyP&#10;zU7DMBCE70i8g7VI3KjTSG1NiFMhRC+9JcB9m2yT0Hgdxc4Pb49zgtvO7mj2m/S4mE5MNLjWsobt&#10;JgJBXNqq5VrD58fpSYFwHrnCzjJp+CEHx+z+LsWksjPnNBW+FiGEXYIaGu/7REpXNmTQbWxPHG5X&#10;Oxj0QQ61rAacQ7jpZBxFe2mw5fChwZ7eGipvxWg0TGcutt/5kM8nvJ2/3tV4uCJp/fiwvL6A8LT4&#10;PzOs+AEdssB0sSNXTnRBq/gQrGGI42cQq0Pt9iAu62anQGap/N8h+w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L6nf0agEAAAMDAAAOAAAAAAAAAAAAAAAA&#10;ADwCAABkcnMvZTJvRG9jLnhtbFBLAQItABQABgAIAAAAIQCCBPkn1AEAAJsEAAAQAAAAAAAAAAAA&#10;AAAAANIDAABkcnMvaW5rL2luazEueG1sUEsBAi0AFAAGAAgAAAAhAPErwrzcAAAACwEAAA8AAAAA&#10;AAAAAAAAAAAA1AUAAGRycy9kb3ducmV2LnhtbFBLAQItABQABgAIAAAAIQB5GLydvwAAACEBAAAZ&#10;AAAAAAAAAAAAAAAAAN0GAABkcnMvX3JlbHMvZTJvRG9jLnhtbC5yZWxzUEsFBgAAAAAGAAYAeAEA&#10;ANMHAAAAAA==&#10;">
            <v:imagedata r:id="rId17" o:title=""/>
            <w10:wrap anchorx="margin"/>
          </v:shape>
        </w:pict>
      </w:r>
    </w:p>
    <w:p w:rsidR="00EA4095" w:rsidRDefault="004222C8">
      <w:r>
        <w:tab/>
        <w:t>Обработка конических поверхностей производят одним из следующих способов:</w:t>
      </w:r>
    </w:p>
    <w:p w:rsidR="00EA4095" w:rsidRDefault="004222C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Поворотом верхних салазок суппорта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619943" cy="1639810"/>
            <wp:effectExtent l="0" t="0" r="0" b="0"/>
            <wp:docPr id="2122841021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8"/>
                    <a:srcRect l="14666" t="39623" r="37285"/>
                    <a:stretch>
                      <a:fillRect/>
                    </a:stretch>
                  </pic:blipFill>
                  <pic:spPr>
                    <a:xfrm>
                      <a:off x="0" y="0"/>
                      <a:ext cx="2619943" cy="1639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Смещением корпуса задней бабки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197312" cy="2274324"/>
            <wp:effectExtent l="0" t="0" r="0" b="0"/>
            <wp:docPr id="2122841022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7312" cy="2274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rPr>
          <w:color w:val="000000"/>
        </w:rPr>
        <w:t>С помощью конусной линейки</w:t>
      </w:r>
    </w:p>
    <w:p w:rsidR="00EA4095" w:rsidRDefault="004222C8">
      <w:pPr>
        <w:ind w:left="360"/>
        <w:jc w:val="center"/>
      </w:pPr>
      <w:r>
        <w:rPr>
          <w:noProof/>
        </w:rPr>
        <w:lastRenderedPageBreak/>
        <w:drawing>
          <wp:inline distT="0" distB="0" distL="0" distR="0">
            <wp:extent cx="5491920" cy="2239265"/>
            <wp:effectExtent l="0" t="0" r="0" b="0"/>
            <wp:docPr id="2122841023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1920" cy="2239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 xml:space="preserve">Конусная линейка 1 укрепляется на кронштейнах 2 сзади токарного станка под заданным углом </w:t>
      </w:r>
      <m:oMath>
        <m:r>
          <w:rPr>
            <w:rFonts w:ascii="Cambria Math" w:hAnsi="Cambria Math"/>
          </w:rPr>
          <m:t>α</m:t>
        </m:r>
      </m:oMath>
      <w:r>
        <w:t xml:space="preserve"> (меньше 12 град.). На линейке свободно сидит ползун 3, соединённый с поперечными салазками суппорта, которые предварительно отсоединяются от нижней каретки суппорта вывинчивая поперечный ходовой винт.</w:t>
      </w:r>
    </w:p>
    <w:p w:rsidR="00EA4095" w:rsidRDefault="004222C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С помощью широких фасонных резцов.</w:t>
      </w:r>
    </w:p>
    <w:p w:rsidR="00EA4095" w:rsidRDefault="004222C8">
      <w:pPr>
        <w:ind w:left="360"/>
        <w:jc w:val="center"/>
      </w:pPr>
      <w:r>
        <w:rPr>
          <w:noProof/>
        </w:rPr>
        <w:drawing>
          <wp:inline distT="0" distB="0" distL="0" distR="0">
            <wp:extent cx="2298192" cy="2978276"/>
            <wp:effectExtent l="0" t="0" r="0" b="0"/>
            <wp:docPr id="2122841024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8192" cy="29782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left="357"/>
        <w:rPr>
          <w:i/>
        </w:rPr>
      </w:pPr>
      <w:r>
        <w:t xml:space="preserve">Одновременная обработка несколькими инструментами. Длина рабочего хода суппорта определяется длинной наибольшей ступени, то есть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p.x.</m:t>
            </m:r>
          </m:sub>
        </m:sSub>
        <m:r>
          <w:rPr>
            <w:rFonts w:ascii="Cambria Math" w:eastAsia="Cambria Math" w:hAnsi="Cambria Math" w:cs="Cambria Math"/>
          </w:rPr>
          <m:t>=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3</m:t>
            </m:r>
          </m:sub>
        </m:sSub>
      </m:oMath>
    </w:p>
    <w:p w:rsidR="00EA4095" w:rsidRDefault="004222C8">
      <w:pPr>
        <w:ind w:left="360"/>
        <w:jc w:val="center"/>
      </w:pPr>
      <w:r>
        <w:rPr>
          <w:noProof/>
        </w:rPr>
        <w:drawing>
          <wp:inline distT="0" distB="0" distL="0" distR="0">
            <wp:extent cx="3553460" cy="2028825"/>
            <wp:effectExtent l="0" t="0" r="0" b="0"/>
            <wp:docPr id="2122841025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202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left="357"/>
      </w:pPr>
      <w:r>
        <w:t xml:space="preserve">Обработка ступенчатых валиков. Ступенчатые валики обрабатывают по 4 схемам: в зависимости от требуемой точности обработки, шероховатости, передача </w:t>
      </w:r>
      <w:r>
        <w:lastRenderedPageBreak/>
        <w:t xml:space="preserve">ступеней обрабатываемой поверхности и производительности обработки (наиболее производительным будет вариант с наименьшей длинной как рабочего, так и холостого хода). </w:t>
      </w:r>
    </w:p>
    <w:p w:rsidR="00EA4095" w:rsidRDefault="004222C8">
      <w:pPr>
        <w:spacing w:after="0"/>
        <w:ind w:left="357"/>
        <w:jc w:val="center"/>
      </w:pPr>
      <w:r>
        <w:rPr>
          <w:noProof/>
        </w:rPr>
        <w:drawing>
          <wp:inline distT="0" distB="0" distL="0" distR="0">
            <wp:extent cx="5839934" cy="1555536"/>
            <wp:effectExtent l="0" t="0" r="0" b="0"/>
            <wp:docPr id="2122841026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23"/>
                    <a:srcRect b="3625"/>
                    <a:stretch>
                      <a:fillRect/>
                    </a:stretch>
                  </pic:blipFill>
                  <pic:spPr>
                    <a:xfrm>
                      <a:off x="0" y="0"/>
                      <a:ext cx="5839934" cy="1555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left="357"/>
        <w:jc w:val="center"/>
      </w:pPr>
      <w:r>
        <w:rPr>
          <w:noProof/>
        </w:rPr>
        <w:drawing>
          <wp:inline distT="0" distB="0" distL="0" distR="0">
            <wp:extent cx="5845443" cy="2059905"/>
            <wp:effectExtent l="0" t="0" r="0" b="0"/>
            <wp:docPr id="2122841027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5443" cy="2059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left="357"/>
      </w:pPr>
      <w:r>
        <w:t xml:space="preserve">При обтачивании в центрах нежестких валиков («длинных» валов с l/d&gt; 12) из-за прогиба под действием радиальной силы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</w:rPr>
              <m:t>y</m:t>
            </m:r>
          </m:sub>
        </m:sSub>
      </m:oMath>
      <w:r>
        <w:t xml:space="preserve"> форма получается бочкообразной. Уменьшить погрешность обработки можно 2-мя путями:</w:t>
      </w:r>
    </w:p>
    <w:p w:rsidR="00EA4095" w:rsidRDefault="004222C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установкой в патроне с поджатием задним центром;</w:t>
      </w:r>
    </w:p>
    <w:p w:rsidR="00EA4095" w:rsidRDefault="004222C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установкой валика в центрах с применением дополнительной опоры – люнета: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/>
        <w:ind w:left="1437"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296160" cy="1600200"/>
            <wp:effectExtent l="0" t="0" r="0" b="0"/>
            <wp:docPr id="2122841028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616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jc w:val="left"/>
      </w:pPr>
      <w:r>
        <w:br w:type="page"/>
      </w:r>
    </w:p>
    <w:p w:rsidR="00EA4095" w:rsidRDefault="004222C8">
      <w:pPr>
        <w:pStyle w:val="1"/>
      </w:pPr>
      <w:bookmarkStart w:id="2" w:name="_heading=h.1fob9te" w:colFirst="0" w:colLast="0"/>
      <w:bookmarkEnd w:id="2"/>
      <w:r>
        <w:lastRenderedPageBreak/>
        <w:t>61. Обработка на фрезерных станках.</w:t>
      </w:r>
    </w:p>
    <w:p w:rsidR="00EA4095" w:rsidRDefault="004222C8">
      <w:pPr>
        <w:spacing w:after="0"/>
      </w:pPr>
      <w:r>
        <w:t>Фрезерование применяют для обработки плоских и фасонных поверхностей, прорезки пазов и шпоночных канавок, разрезания.</w:t>
      </w:r>
    </w:p>
    <w:p w:rsidR="00EA4095" w:rsidRDefault="004222C8">
      <w:pPr>
        <w:spacing w:after="0"/>
      </w:pPr>
      <w:r>
        <w:t>Основные виды фрезерования:</w:t>
      </w:r>
    </w:p>
    <w:p w:rsidR="00EA4095" w:rsidRDefault="004222C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Цилиндрическое фрезерование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087758" cy="2282401"/>
            <wp:effectExtent l="0" t="0" r="0" b="0"/>
            <wp:docPr id="2122840999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7758" cy="2282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Торцевое фрезерование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027024" cy="2530289"/>
            <wp:effectExtent l="0" t="0" r="0" b="0"/>
            <wp:docPr id="2122841000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7024" cy="25302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spacing w:after="0"/>
      </w:pPr>
      <w:r>
        <w:t>Подача бывает измеренной в: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firstLine="0"/>
        <w:rPr>
          <w:color w:val="000000"/>
        </w:rPr>
      </w:pPr>
      <w:r>
        <w:rPr>
          <w:color w:val="000000"/>
        </w:rPr>
        <w:t xml:space="preserve">- на 1 зуб фрезы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z</m:t>
            </m:r>
          </m:sub>
        </m:sSub>
      </m:oMath>
      <w:r>
        <w:rPr>
          <w:color w:val="000000"/>
        </w:rPr>
        <w:t xml:space="preserve"> [мм/зуб]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rPr>
          <w:color w:val="000000"/>
        </w:rPr>
      </w:pPr>
      <w:r>
        <w:rPr>
          <w:color w:val="000000"/>
        </w:rPr>
        <w:t xml:space="preserve">- на 1 оборот фрезы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0</m:t>
            </m:r>
          </m:sub>
        </m:sSub>
      </m:oMath>
      <w:r>
        <w:rPr>
          <w:color w:val="000000"/>
        </w:rPr>
        <w:t>[мм/об]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rPr>
          <w:color w:val="000000"/>
        </w:rPr>
      </w:pPr>
      <w:r>
        <w:rPr>
          <w:color w:val="000000"/>
        </w:rPr>
        <w:t xml:space="preserve">- за 1 минуту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M</m:t>
            </m:r>
          </m:sub>
        </m:sSub>
      </m:oMath>
      <w:r>
        <w:rPr>
          <w:color w:val="000000"/>
        </w:rPr>
        <w:t xml:space="preserve"> [мм/мин]</w:t>
      </w:r>
    </w:p>
    <w:p w:rsidR="00EA4095" w:rsidRDefault="004222C8">
      <w:pPr>
        <w:spacing w:after="0"/>
      </w:pPr>
      <w:r>
        <w:t xml:space="preserve">На практике пользуются всеми тремя единицами измерения подачи. Между ними имеются зависимости (н-р,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z</m:t>
            </m:r>
          </m:sub>
        </m:sSub>
        <m:r>
          <w:rPr>
            <w:rFonts w:ascii="Cambria Math" w:eastAsia="Cambria Math" w:hAnsi="Cambria Math" w:cs="Cambria Math"/>
          </w:rPr>
          <m:t>=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S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0</m:t>
                </m:r>
              </m:sub>
            </m:sSub>
          </m:num>
          <m:den>
            <m:r>
              <w:rPr>
                <w:rFonts w:ascii="Cambria Math" w:eastAsia="Cambria Math" w:hAnsi="Cambria Math" w:cs="Cambria Math"/>
              </w:rPr>
              <m:t>z</m:t>
            </m:r>
          </m:den>
        </m:f>
        <m:r>
          <w:rPr>
            <w:rFonts w:ascii="Cambria Math" w:eastAsia="Cambria Math" w:hAnsi="Cambria Math" w:cs="Cambria Math"/>
          </w:rPr>
          <m:t>=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S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M</m:t>
                </m:r>
              </m:sub>
            </m:sSub>
          </m:num>
          <m:den>
            <m:r>
              <w:rPr>
                <w:rFonts w:ascii="Cambria Math" w:eastAsia="Cambria Math" w:hAnsi="Cambria Math" w:cs="Cambria Math"/>
              </w:rPr>
              <m:t>nz</m:t>
            </m:r>
          </m:den>
        </m:f>
      </m:oMath>
      <w:r>
        <w:t>, z – число зубьев фрезы).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firstLine="0"/>
        <w:rPr>
          <w:color w:val="000000"/>
        </w:rPr>
      </w:pPr>
      <w:r>
        <w:rPr>
          <w:color w:val="000000"/>
        </w:rPr>
        <w:t>Цилиндрическое фрезерование бывает встречным и попутным:</w:t>
      </w:r>
    </w:p>
    <w:p w:rsidR="00EA4095" w:rsidRDefault="004222C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left"/>
      </w:pPr>
      <w:r>
        <w:rPr>
          <w:color w:val="000000"/>
        </w:rPr>
        <w:t xml:space="preserve">Встречное Ц.Ф. Начинается в точке 1 с нулевой толщины срезаемого слоя и заканчивается в точке 2 с максимальной толщиной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a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max</m:t>
            </m:r>
          </m:sub>
        </m:sSub>
      </m:oMath>
      <w:r>
        <w:rPr>
          <w:color w:val="000000"/>
        </w:rPr>
        <w:t>. Фреза отрывает заготовку от стола, приводя к увеличению зазора, между столом и направляющими станины, вызывая вибрации.</w:t>
      </w:r>
    </w:p>
    <w:p w:rsidR="00EA4095" w:rsidRDefault="004222C8">
      <w:pPr>
        <w:spacing w:after="0"/>
        <w:ind w:left="1080"/>
        <w:jc w:val="center"/>
      </w:pPr>
      <w:r>
        <w:rPr>
          <w:noProof/>
        </w:rPr>
        <w:lastRenderedPageBreak/>
        <w:drawing>
          <wp:inline distT="0" distB="0" distL="0" distR="0">
            <wp:extent cx="4087222" cy="2372570"/>
            <wp:effectExtent l="0" t="0" r="0" b="0"/>
            <wp:docPr id="2122841001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28"/>
                    <a:srcRect t="18357"/>
                    <a:stretch>
                      <a:fillRect/>
                    </a:stretch>
                  </pic:blipFill>
                  <pic:spPr>
                    <a:xfrm>
                      <a:off x="0" y="0"/>
                      <a:ext cx="4087222" cy="2372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Попутное Ц.Ф. приводит к срезанию слоя наибольшей толщины в момент выхода зуба в точке 2. Фреза прижимает заготовку к столу, а стол – к направляющим станины. 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440"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524885" cy="2133600"/>
            <wp:effectExtent l="0" t="0" r="0" b="0"/>
            <wp:docPr id="2122841002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spacing w:after="0"/>
      </w:pPr>
      <w:r>
        <w:t>Работа по второй схеме обеспечивает более высокое качество обработанной поверхности, чем при работе по первой схеме.</w:t>
      </w:r>
    </w:p>
    <w:p w:rsidR="00EA4095" w:rsidRDefault="004222C8">
      <w:pPr>
        <w:spacing w:after="0"/>
      </w:pPr>
      <w:r>
        <w:t>Оценка шероховатости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167688" cy="2606451"/>
            <wp:effectExtent l="0" t="0" r="0" b="0"/>
            <wp:docPr id="2122841003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7688" cy="2606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center"/>
        <w:rPr>
          <w:color w:val="000000"/>
        </w:rPr>
      </w:pPr>
      <m:oMath>
        <m:r>
          <w:rPr>
            <w:rFonts w:ascii="Cambria Math" w:hAnsi="Cambria Math"/>
          </w:rPr>
          <m:t>Δ</m:t>
        </m:r>
        <m:r>
          <w:rPr>
            <w:rFonts w:ascii="Cambria Math" w:eastAsia="Cambria Math" w:hAnsi="Cambria Math" w:cs="Cambria Math"/>
            <w:color w:val="000000"/>
          </w:rPr>
          <m:t>h=0,5(D-</m:t>
        </m:r>
        <m:rad>
          <m:radPr>
            <m:degHide m:val="1"/>
            <m:ctrlPr>
              <w:rPr>
                <w:rFonts w:ascii="Cambria Math" w:eastAsia="Cambria Math" w:hAnsi="Cambria Math" w:cs="Cambria Math"/>
                <w:color w:val="000000"/>
              </w:rPr>
            </m:ctrlPr>
          </m:radPr>
          <m:deg/>
          <m:e>
            <m:d>
              <m:dPr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D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p>
                <m:r>
                  <w:rPr>
                    <w:rFonts w:ascii="Cambria Math" w:eastAsia="Cambria Math" w:hAnsi="Cambria Math" w:cs="Cambria Math"/>
                    <w:color w:val="000000"/>
                  </w:rPr>
                  <m:t>-</m:t>
                </m:r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S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z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</m:e>
            </m:d>
          </m:e>
        </m:rad>
        <m:r>
          <w:rPr>
            <w:rFonts w:ascii="Cambria Math" w:eastAsia="Cambria Math" w:hAnsi="Cambria Math" w:cs="Cambria Math"/>
            <w:color w:val="000000"/>
          </w:rPr>
          <m:t>)</m:t>
        </m:r>
      </m:oMath>
      <w:r>
        <w:rPr>
          <w:color w:val="000000"/>
        </w:rPr>
        <w:t xml:space="preserve"> – высота неровностей.</w:t>
      </w:r>
    </w:p>
    <w:p w:rsidR="00EA4095" w:rsidRDefault="004222C8">
      <w:pPr>
        <w:spacing w:after="0"/>
      </w:pPr>
      <w:r>
        <w:lastRenderedPageBreak/>
        <w:t>Фрезерование по контуру применяют при обработке детали с замкнутой фасонной поверхностью. Траектория движения оси фрезы относительно детали задается профилем обрабатываемой детали</w:t>
      </w:r>
    </w:p>
    <w:p w:rsidR="00EA4095" w:rsidRDefault="004222C8">
      <w:pPr>
        <w:spacing w:after="0"/>
        <w:jc w:val="center"/>
      </w:pPr>
      <w:r>
        <w:rPr>
          <w:noProof/>
        </w:rPr>
        <w:drawing>
          <wp:inline distT="0" distB="0" distL="0" distR="0">
            <wp:extent cx="5421167" cy="1989498"/>
            <wp:effectExtent l="0" t="0" r="0" b="0"/>
            <wp:docPr id="2122841004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1167" cy="1989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spacing w:after="0"/>
      </w:pPr>
      <w:r>
        <w:t>Радиус R кривизны траектории движения оси ролика равен радиусу кривизны траектория движения оси фрезы</w:t>
      </w:r>
    </w:p>
    <w:p w:rsidR="00EA4095" w:rsidRDefault="004222C8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R=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</w:rPr>
                <m:t>д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</w:rPr>
                <m:t>ф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 ;R=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</w:rPr>
                <m:t>k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</w:rPr>
                <m:t>p</m:t>
              </m:r>
            </m:sub>
          </m:sSub>
        </m:oMath>
      </m:oMathPara>
    </w:p>
    <w:p w:rsidR="00EA4095" w:rsidRDefault="004222C8">
      <w:pPr>
        <w:spacing w:after="0"/>
      </w:pPr>
      <w:r>
        <w:t xml:space="preserve">Отсюда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=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д</m:t>
            </m:r>
          </m:sub>
        </m:sSub>
        <m:r>
          <w:rPr>
            <w:rFonts w:ascii="Cambria Math" w:eastAsia="Cambria Math" w:hAnsi="Cambria Math" w:cs="Cambria Math"/>
          </w:rPr>
          <m:t>+(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ф</m:t>
            </m:r>
          </m:sub>
        </m:sSub>
        <m:r>
          <w:rPr>
            <w:rFonts w:ascii="Cambria Math" w:eastAsia="Cambria Math" w:hAnsi="Cambria Math" w:cs="Cambria Math"/>
          </w:rPr>
          <m:t>-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p</m:t>
            </m:r>
          </m:sub>
        </m:sSub>
        <m:r>
          <w:rPr>
            <w:rFonts w:ascii="Cambria Math" w:eastAsia="Cambria Math" w:hAnsi="Cambria Math" w:cs="Cambria Math"/>
          </w:rPr>
          <m:t>)</m:t>
        </m:r>
      </m:oMath>
      <w:r>
        <w:t>.</w:t>
      </w:r>
    </w:p>
    <w:p w:rsidR="00EA4095" w:rsidRDefault="004222C8">
      <w:pPr>
        <w:jc w:val="left"/>
      </w:pPr>
      <w:r>
        <w:br w:type="page"/>
      </w:r>
    </w:p>
    <w:p w:rsidR="00EA4095" w:rsidRDefault="004222C8">
      <w:pPr>
        <w:pStyle w:val="1"/>
      </w:pPr>
      <w:bookmarkStart w:id="3" w:name="_heading=h.3znysh7" w:colFirst="0" w:colLast="0"/>
      <w:bookmarkEnd w:id="3"/>
      <w:r>
        <w:lastRenderedPageBreak/>
        <w:t>62. Абразивные материалы.</w:t>
      </w:r>
    </w:p>
    <w:p w:rsidR="00EA4095" w:rsidRDefault="004222C8">
      <w:r>
        <w:t>Абразивные материалы – вещества естественного и искусственного происхождения, обладающие высокой твердостью, прочностью и износостойкостью, частицы которых пригодны для обработки деталей царапанием и истиранием.</w:t>
      </w:r>
    </w:p>
    <w:p w:rsidR="00EA4095" w:rsidRDefault="004222C8">
      <w:pPr>
        <w:jc w:val="center"/>
      </w:pPr>
      <w:r>
        <w:t>Схема работы абразивных зерен.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3734435" cy="1285875"/>
            <wp:effectExtent l="0" t="0" r="0" b="0"/>
            <wp:docPr id="2122841005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128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jc w:val="center"/>
      </w:pPr>
      <w:r>
        <w:t xml:space="preserve">Абразивные материалы бывают природные и искусственные. Природные </w:t>
      </w:r>
      <w:proofErr w:type="spellStart"/>
      <w:r>
        <w:t>а.м</w:t>
      </w:r>
      <w:proofErr w:type="spellEnd"/>
      <w:r>
        <w:t>.:</w:t>
      </w:r>
    </w:p>
    <w:p w:rsidR="00EA4095" w:rsidRDefault="004222C8">
      <w:r>
        <w:t xml:space="preserve">- Корунд – минерал, состоящий из окиси алюминия. Твердость по шкале </w:t>
      </w:r>
      <w:proofErr w:type="spellStart"/>
      <w:r>
        <w:t>Мооса</w:t>
      </w:r>
      <w:proofErr w:type="spellEnd"/>
      <w:r>
        <w:t xml:space="preserve"> – 9.</w:t>
      </w:r>
    </w:p>
    <w:p w:rsidR="00EA4095" w:rsidRDefault="004222C8">
      <w:r>
        <w:t xml:space="preserve">- Наждак – мелкозернистый материал черного или черно-серого цвета, состоящий из зерен корунда с примесью других минералов. Твердость по шкале </w:t>
      </w:r>
      <w:proofErr w:type="spellStart"/>
      <w:r>
        <w:t>Мооса</w:t>
      </w:r>
      <w:proofErr w:type="spellEnd"/>
      <w:r>
        <w:t xml:space="preserve"> – 8.</w:t>
      </w:r>
    </w:p>
    <w:p w:rsidR="00EA4095" w:rsidRDefault="004222C8">
      <w:r>
        <w:t>- Гранат – сложный силикат. Твердость 6-7.</w:t>
      </w:r>
    </w:p>
    <w:p w:rsidR="00EA4095" w:rsidRDefault="004222C8">
      <w:r>
        <w:t>- Кварц – безводная кристаллическая кремниевая кислота. Твердость – 7.</w:t>
      </w:r>
    </w:p>
    <w:p w:rsidR="00EA4095" w:rsidRDefault="004222C8">
      <w:r>
        <w:t>- Песчаники – разновидность кварцевых пород.</w:t>
      </w:r>
    </w:p>
    <w:p w:rsidR="00EA4095" w:rsidRDefault="004222C8">
      <w:r>
        <w:t>- Кремень.</w:t>
      </w:r>
    </w:p>
    <w:p w:rsidR="00EA4095" w:rsidRDefault="004222C8">
      <w:r>
        <w:t>- Алмаз – одна из кристаллических модификаций углерода. Твердость – 10.</w:t>
      </w:r>
    </w:p>
    <w:p w:rsidR="00EA4095" w:rsidRDefault="004222C8">
      <w:r>
        <w:t>Искусственные:</w:t>
      </w:r>
    </w:p>
    <w:p w:rsidR="00EA4095" w:rsidRDefault="004222C8">
      <w:r>
        <w:t>- Электрокорунд – кристаллическая окись алюминия. Выпускается 4 разновидности:</w:t>
      </w:r>
    </w:p>
    <w:p w:rsidR="00EA4095" w:rsidRDefault="004222C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нормальный, имеющий цвет от розового до темно-коричневого;</w:t>
      </w:r>
    </w:p>
    <w:p w:rsidR="00EA4095" w:rsidRDefault="004222C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белый</w:t>
      </w:r>
    </w:p>
    <w:p w:rsidR="00EA4095" w:rsidRDefault="004222C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 xml:space="preserve">легированный </w:t>
      </w:r>
    </w:p>
    <w:p w:rsidR="00EA4095" w:rsidRDefault="004222C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монокорунд</w:t>
      </w:r>
      <w:proofErr w:type="spellEnd"/>
    </w:p>
    <w:p w:rsidR="00EA4095" w:rsidRDefault="004222C8">
      <w:r>
        <w:t xml:space="preserve">- Карбид кремния – </w:t>
      </w:r>
      <w:proofErr w:type="spellStart"/>
      <w:r>
        <w:t>SiC</w:t>
      </w:r>
      <w:proofErr w:type="spellEnd"/>
      <w:r>
        <w:t>. Твердость – 9.</w:t>
      </w:r>
    </w:p>
    <w:p w:rsidR="00EA4095" w:rsidRDefault="004222C8">
      <w:r>
        <w:t xml:space="preserve">- Карбид бора – соединение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B</m:t>
            </m:r>
          </m:e>
          <m:sub>
            <m:r>
              <w:rPr>
                <w:rFonts w:ascii="Cambria Math" w:eastAsia="Cambria Math" w:hAnsi="Cambria Math" w:cs="Cambria Math"/>
              </w:rPr>
              <m:t>4</m:t>
            </m:r>
          </m:sub>
        </m:sSub>
        <m:r>
          <w:rPr>
            <w:rFonts w:ascii="Cambria Math" w:eastAsia="Cambria Math" w:hAnsi="Cambria Math" w:cs="Cambria Math"/>
          </w:rPr>
          <m:t>C</m:t>
        </m:r>
      </m:oMath>
      <w:r>
        <w:t xml:space="preserve">. </w:t>
      </w:r>
      <w:proofErr w:type="gramStart"/>
      <w:r>
        <w:t>Твердость &gt;</w:t>
      </w:r>
      <w:proofErr w:type="gramEnd"/>
      <w:r>
        <w:t xml:space="preserve"> 9.</w:t>
      </w:r>
    </w:p>
    <w:p w:rsidR="00EA4095" w:rsidRDefault="004222C8">
      <w:r>
        <w:t>- Синтетические алмазы.</w:t>
      </w:r>
    </w:p>
    <w:p w:rsidR="00EA4095" w:rsidRDefault="004222C8">
      <w:r>
        <w:t>- Кубический нитрид бора (КНБ). По твердости уступает только алмазу.</w:t>
      </w:r>
    </w:p>
    <w:p w:rsidR="00EA4095" w:rsidRDefault="004222C8">
      <w:r>
        <w:t xml:space="preserve">///// </w:t>
      </w:r>
      <w:proofErr w:type="spellStart"/>
      <w:r>
        <w:t>доп</w:t>
      </w:r>
      <w:proofErr w:type="spellEnd"/>
      <w:r>
        <w:t xml:space="preserve"> инфа:</w:t>
      </w:r>
    </w:p>
    <w:p w:rsidR="00EA4095" w:rsidRDefault="004222C8">
      <w:pPr>
        <w:jc w:val="center"/>
      </w:pPr>
      <w:r>
        <w:lastRenderedPageBreak/>
        <w:t>/////</w:t>
      </w:r>
      <w:r>
        <w:rPr>
          <w:noProof/>
        </w:rPr>
        <w:drawing>
          <wp:inline distT="0" distB="0" distL="0" distR="0">
            <wp:extent cx="5337376" cy="3021082"/>
            <wp:effectExtent l="0" t="0" r="0" b="0"/>
            <wp:docPr id="2122841006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7376" cy="30210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/////</w:t>
      </w:r>
    </w:p>
    <w:p w:rsidR="00EA4095" w:rsidRDefault="004222C8">
      <w:pPr>
        <w:jc w:val="center"/>
      </w:pPr>
      <w:r>
        <w:t>Распределение абразивных зерен по фракциям для шлифовальных порошков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3582107" cy="1848133"/>
            <wp:effectExtent l="0" t="0" r="0" b="0"/>
            <wp:docPr id="2122841007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2107" cy="1848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pStyle w:val="1"/>
      </w:pPr>
      <w:bookmarkStart w:id="4" w:name="_heading=h.2et92p0" w:colFirst="0" w:colLast="0"/>
      <w:bookmarkEnd w:id="4"/>
      <w:r>
        <w:t>63. Шлифование.</w:t>
      </w:r>
    </w:p>
    <w:p w:rsidR="00EA4095" w:rsidRDefault="004222C8">
      <w:r>
        <w:t xml:space="preserve">Шлифование – обработка металлов и неметаллических материалов абразивными инструментом, выполненным в виде абразивного круга, состоящего из абразивных зерен, связанных связкой. Обеспечивает точность IT6 и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a</m:t>
            </m:r>
          </m:sub>
        </m:sSub>
        <m:r>
          <w:rPr>
            <w:rFonts w:ascii="Cambria Math" w:eastAsia="Cambria Math" w:hAnsi="Cambria Math" w:cs="Cambria Math"/>
          </w:rPr>
          <m:t>=0,32 мкм</m:t>
        </m:r>
      </m:oMath>
      <w:r>
        <w:t xml:space="preserve">. </w:t>
      </w:r>
    </w:p>
    <w:p w:rsidR="00EA4095" w:rsidRDefault="004222C8">
      <w:r>
        <w:t>Основными видами шлифования являются:</w:t>
      </w:r>
    </w:p>
    <w:p w:rsidR="00EA4095" w:rsidRDefault="004222C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Наружное круглое шлифование. Бывает с продольной и поперечной подачей.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center"/>
        <w:rPr>
          <w:i/>
          <w:color w:val="000000"/>
        </w:rPr>
      </w:pPr>
      <w:r>
        <w:rPr>
          <w:i/>
          <w:noProof/>
          <w:color w:val="000000"/>
        </w:rPr>
        <w:drawing>
          <wp:inline distT="0" distB="0" distL="0" distR="0">
            <wp:extent cx="5252991" cy="2032909"/>
            <wp:effectExtent l="0" t="0" r="0" b="0"/>
            <wp:docPr id="2122841008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2991" cy="20329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 xml:space="preserve">Бесцентровое наружное шлифование – легко автоматизированный процесс, осуществляемый непрерывным потоком. </w:t>
      </w:r>
    </w:p>
    <w:p w:rsidR="00EA4095" w:rsidRDefault="004222C8">
      <w:pPr>
        <w:ind w:left="360"/>
        <w:jc w:val="center"/>
      </w:pPr>
      <w:r>
        <w:rPr>
          <w:noProof/>
        </w:rPr>
        <w:lastRenderedPageBreak/>
        <w:drawing>
          <wp:inline distT="0" distB="0" distL="0" distR="0">
            <wp:extent cx="5496560" cy="1524000"/>
            <wp:effectExtent l="0" t="0" r="0" b="0"/>
            <wp:docPr id="212284089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656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left="357"/>
      </w:pPr>
      <w:r>
        <w:t xml:space="preserve">Заготовка 1 между кругами – рабочим 2 и ведущим 3 на опорном ноже 4. Круги вращаются в одну сторону. Ось ведущего круга наклонена к оси рабочего шлифовального круга под углом </w:t>
      </w:r>
      <m:oMath>
        <m:r>
          <w:rPr>
            <w:rFonts w:ascii="Cambria Math" w:eastAsia="Cambria Math" w:hAnsi="Cambria Math" w:cs="Cambria Math"/>
          </w:rPr>
          <m:t>α=5</m:t>
        </m:r>
      </m:oMath>
      <w:r>
        <w:t xml:space="preserve"> град. для обеспечения продольной подачи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пр</m:t>
            </m:r>
          </m:sub>
        </m:sSub>
      </m:oMath>
      <w:r>
        <w:t>.</w:t>
      </w:r>
    </w:p>
    <w:p w:rsidR="00EA4095" w:rsidRDefault="004222C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Внутренне шлифование – осуществляют двумя методами:</w:t>
      </w:r>
    </w:p>
    <w:p w:rsidR="00EA4095" w:rsidRDefault="004222C8">
      <w:r>
        <w:t>1. Шлифование отверстия во вращающейся детали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ind w:left="2877" w:firstLine="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095614" cy="1629923"/>
            <wp:effectExtent l="0" t="0" r="0" b="0"/>
            <wp:docPr id="212284089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614" cy="1629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>2. Шлифование отверстия в неподвижной детали – планетарное шлифование.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after="0"/>
        <w:ind w:left="2877" w:firstLine="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234857" cy="1601169"/>
            <wp:effectExtent l="0" t="0" r="0" b="0"/>
            <wp:docPr id="212284089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4857" cy="1601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>Плоское шлифование– осуществляют двумя методами:</w:t>
      </w:r>
    </w:p>
    <w:p w:rsidR="00EA4095" w:rsidRDefault="004222C8">
      <w:r>
        <w:t>1. Шлифование периферией круга на станке с прямоугольным (а) и круглым столом (б)</w:t>
      </w:r>
    </w:p>
    <w:p w:rsidR="00EA4095" w:rsidRDefault="004222C8">
      <w:r>
        <w:rPr>
          <w:noProof/>
        </w:rPr>
        <w:drawing>
          <wp:inline distT="0" distB="0" distL="0" distR="0">
            <wp:extent cx="3804736" cy="1977133"/>
            <wp:effectExtent l="0" t="0" r="0" b="0"/>
            <wp:docPr id="212284089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4736" cy="1977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rPr>
          <w:noProof/>
        </w:rPr>
        <w:lastRenderedPageBreak/>
        <w:drawing>
          <wp:inline distT="0" distB="0" distL="0" distR="0">
            <wp:extent cx="1920356" cy="2883545"/>
            <wp:effectExtent l="0" t="0" r="0" b="0"/>
            <wp:docPr id="212284089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0356" cy="2883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>2. Шлифование торцом круга (в, г)</w:t>
      </w:r>
    </w:p>
    <w:p w:rsidR="00EA4095" w:rsidRDefault="004222C8">
      <w:r>
        <w:rPr>
          <w:noProof/>
        </w:rPr>
        <w:drawing>
          <wp:inline distT="0" distB="0" distL="0" distR="0">
            <wp:extent cx="1754442" cy="2719385"/>
            <wp:effectExtent l="0" t="0" r="0" b="0"/>
            <wp:docPr id="212284089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4442" cy="2719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</w:t>
      </w:r>
      <w:r>
        <w:rPr>
          <w:noProof/>
        </w:rPr>
        <w:drawing>
          <wp:inline distT="0" distB="0" distL="0" distR="0">
            <wp:extent cx="4096358" cy="1801599"/>
            <wp:effectExtent l="0" t="0" r="0" b="0"/>
            <wp:docPr id="212284089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6358" cy="1801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pStyle w:val="1"/>
      </w:pPr>
      <w:bookmarkStart w:id="5" w:name="_heading=h.tyjcwt" w:colFirst="0" w:colLast="0"/>
      <w:bookmarkEnd w:id="5"/>
      <w:r>
        <w:t>64. Хонингование.</w:t>
      </w:r>
    </w:p>
    <w:p w:rsidR="00EA4095" w:rsidRDefault="004222C8">
      <w:r>
        <w:t xml:space="preserve">Хонингование – применяют в основном для обработки цилиндрических отверстий как сквозных, так и глухих, диаметром </w:t>
      </w:r>
      <m:oMath>
        <m:r>
          <w:rPr>
            <w:rFonts w:ascii="Cambria Math" w:eastAsia="Cambria Math" w:hAnsi="Cambria Math" w:cs="Cambria Math"/>
          </w:rPr>
          <m:t>≥2мм</m:t>
        </m:r>
      </m:oMath>
      <w:r>
        <w:t xml:space="preserve"> с отклонением от цилиндричности ~5 мкм и шероховатостью до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a</m:t>
            </m:r>
          </m:sub>
        </m:sSub>
        <m:r>
          <w:rPr>
            <w:rFonts w:ascii="Cambria Math" w:eastAsia="Cambria Math" w:hAnsi="Cambria Math" w:cs="Cambria Math"/>
          </w:rPr>
          <m:t>=0,05 мкм.</m:t>
        </m:r>
      </m:oMath>
    </w:p>
    <w:p w:rsidR="00EA4095" w:rsidRDefault="004222C8">
      <w:r>
        <w:t>Примеры: цилиндры ДВС, стволы орудий, подшипники скольжения на газовой смазке.</w:t>
      </w:r>
    </w:p>
    <w:p w:rsidR="00EA4095" w:rsidRDefault="004222C8">
      <w:pPr>
        <w:jc w:val="center"/>
      </w:pPr>
      <w:r>
        <w:rPr>
          <w:noProof/>
        </w:rPr>
        <w:lastRenderedPageBreak/>
        <w:drawing>
          <wp:inline distT="0" distB="0" distL="0" distR="0">
            <wp:extent cx="5388256" cy="2227681"/>
            <wp:effectExtent l="0" t="0" r="0" b="0"/>
            <wp:docPr id="212284090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8256" cy="2227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 xml:space="preserve">Радиальное перемещение бруску 1 сообщается от механизма разжима при помощи корпуса 2. Хон (хонинговальная головка) </w:t>
      </w:r>
      <w:proofErr w:type="spellStart"/>
      <w:r>
        <w:t>самоустанавливается</w:t>
      </w:r>
      <w:proofErr w:type="spellEnd"/>
      <w:r>
        <w:t xml:space="preserve"> на оси отверстия.</w:t>
      </w:r>
    </w:p>
    <w:p w:rsidR="00EA4095" w:rsidRDefault="004222C8">
      <w:pPr>
        <w:pStyle w:val="1"/>
      </w:pPr>
      <w:bookmarkStart w:id="6" w:name="_heading=h.3dy6vkm" w:colFirst="0" w:colLast="0"/>
      <w:bookmarkStart w:id="7" w:name="_GoBack"/>
      <w:bookmarkEnd w:id="6"/>
      <w:bookmarkEnd w:id="7"/>
      <w:r>
        <w:t xml:space="preserve"> 65. </w:t>
      </w:r>
      <w:proofErr w:type="spellStart"/>
      <w:r>
        <w:t>Суперфиниширование</w:t>
      </w:r>
      <w:proofErr w:type="spellEnd"/>
      <w:r>
        <w:t>.</w:t>
      </w:r>
    </w:p>
    <w:p w:rsidR="00EA4095" w:rsidRDefault="004222C8">
      <w:proofErr w:type="spellStart"/>
      <w:r>
        <w:t>Суперфиниширование</w:t>
      </w:r>
      <w:proofErr w:type="spellEnd"/>
      <w:r>
        <w:t xml:space="preserve"> – это процесс отделочной </w:t>
      </w:r>
      <w:proofErr w:type="gramStart"/>
      <w:r>
        <w:t>обработки  мелкозернистыми</w:t>
      </w:r>
      <w:proofErr w:type="gramEnd"/>
      <w:r>
        <w:t xml:space="preserve"> колеблющимися брусками в сочетании с вращательными и возвратно-поступательными движениями. </w:t>
      </w:r>
      <w:proofErr w:type="spellStart"/>
      <w:r>
        <w:t>Суперфиниширование</w:t>
      </w:r>
      <w:proofErr w:type="spellEnd"/>
      <w:r>
        <w:t xml:space="preserve"> обеспечивает повышение точности размера (но не формы) и получение зеркальной поверхности.</w:t>
      </w:r>
    </w:p>
    <w:p w:rsidR="00EA4095" w:rsidRDefault="004222C8">
      <w:r>
        <w:rPr>
          <w:noProof/>
        </w:rPr>
        <w:drawing>
          <wp:inline distT="0" distB="0" distL="0" distR="0">
            <wp:extent cx="6645910" cy="1522730"/>
            <wp:effectExtent l="0" t="0" r="0" b="0"/>
            <wp:docPr id="212284090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2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 xml:space="preserve">Рабочие движение брусков 1 относительно детали 2 складывается из трех движений: коротких </w:t>
      </w:r>
      <w:proofErr w:type="spellStart"/>
      <w:r>
        <w:t>осцилирующих</w:t>
      </w:r>
      <w:proofErr w:type="spellEnd"/>
      <w:r>
        <w:t xml:space="preserve"> движений с частотой до 3000 </w:t>
      </w:r>
      <w:proofErr w:type="spellStart"/>
      <w:r>
        <w:t>дв</w:t>
      </w:r>
      <w:proofErr w:type="spellEnd"/>
      <w:r>
        <w:t xml:space="preserve">. </w:t>
      </w:r>
      <w:proofErr w:type="gramStart"/>
      <w:r>
        <w:t>ход./</w:t>
      </w:r>
      <w:proofErr w:type="gramEnd"/>
      <w:r>
        <w:t>мин. И длиной хода до 5 мм, вращения детали и возвратно-поступательного движения головки с брусками вдоль обрабатываемой детали.</w:t>
      </w:r>
    </w:p>
    <w:p w:rsidR="00EA4095" w:rsidRDefault="004222C8">
      <w:r>
        <w:t>Давление брусков ~1кг/см</w:t>
      </w:r>
      <w:r>
        <w:rPr>
          <w:vertAlign w:val="superscript"/>
        </w:rPr>
        <w:t>2</w:t>
      </w:r>
      <w:r>
        <w:t xml:space="preserve"> с применением СОЖ. Припуск на обработку </w:t>
      </w:r>
      <m:oMath>
        <m:r>
          <w:rPr>
            <w:rFonts w:ascii="Cambria Math" w:eastAsia="Cambria Math" w:hAnsi="Cambria Math" w:cs="Cambria Math"/>
          </w:rPr>
          <m:t>≤0,1 мм.</m:t>
        </m:r>
      </m:oMath>
    </w:p>
    <w:p w:rsidR="00EA4095" w:rsidRDefault="004222C8">
      <w:r>
        <w:t>Это технология позволяет избавиться от шаржирования (от внедренных в поверхность при шлифовании обломков абразивных зерен).</w:t>
      </w:r>
    </w:p>
    <w:p w:rsidR="00EA4095" w:rsidRDefault="004222C8">
      <w:pPr>
        <w:pStyle w:val="1"/>
      </w:pPr>
      <w:bookmarkStart w:id="8" w:name="_heading=h.1t3h5sf" w:colFirst="0" w:colLast="0"/>
      <w:bookmarkEnd w:id="8"/>
      <w:r>
        <w:t>66. Полирование.</w:t>
      </w:r>
    </w:p>
    <w:p w:rsidR="00EA4095" w:rsidRDefault="004222C8">
      <w:r>
        <w:t>Полирование – применяют для получения зеркального блеска на ответственных частях деталей, либо на деталях, применяемых для декоративных целей.</w:t>
      </w:r>
    </w:p>
    <w:p w:rsidR="00EA4095" w:rsidRDefault="004222C8">
      <w:r>
        <w:t>В качестве абразивного материала применяют:</w:t>
      </w:r>
      <w:r>
        <w:br/>
        <w:t>- порошки электрокорунда, карбида кремния, … зернистостей М1-М3;</w:t>
      </w:r>
      <w:r>
        <w:br/>
        <w:t>- окись хрома Cr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3</w:t>
      </w:r>
      <w:r>
        <w:t xml:space="preserve"> – мелкозернистый порошок зеленого цвета; паста ГОИ – из окиси хрома;</w:t>
      </w:r>
      <w:r>
        <w:br/>
        <w:t>- крокус (окись железа Fe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3</w:t>
      </w:r>
      <w:r>
        <w:t>)  имеет цвет от ярко-красного до темно-вишневого;</w:t>
      </w:r>
      <w:r>
        <w:br/>
      </w:r>
      <w:r>
        <w:lastRenderedPageBreak/>
        <w:t xml:space="preserve">- </w:t>
      </w:r>
      <w:proofErr w:type="spellStart"/>
      <w:r>
        <w:t>полирит</w:t>
      </w:r>
      <w:proofErr w:type="spellEnd"/>
      <w:r>
        <w:t xml:space="preserve"> – в оптической промышленности основной полирующий порошок, имеет коричневый цвет, является смесью окислов редкоземельных элементов.</w:t>
      </w:r>
    </w:p>
    <w:p w:rsidR="00EA4095" w:rsidRDefault="004222C8">
      <w:r>
        <w:t>Порошок смешивают со смазочным материалом, который состоит из смеси воска, сала, парафина, керосина и прочего. Полируют на больших скоростях.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2693531" cy="1408725"/>
            <wp:effectExtent l="0" t="0" r="0" b="0"/>
            <wp:docPr id="212284090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3531" cy="1408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>В процессе шлифования обычно не удается исправлять погрешности формы, а также местные дефекты предыдущей обработки.</w:t>
      </w:r>
    </w:p>
    <w:p w:rsidR="00EA4095" w:rsidRDefault="004222C8">
      <w:pPr>
        <w:pStyle w:val="1"/>
      </w:pPr>
      <w:bookmarkStart w:id="9" w:name="_heading=h.4d34og8" w:colFirst="0" w:colLast="0"/>
      <w:bookmarkEnd w:id="9"/>
      <w:r>
        <w:t>67. Доводка.</w:t>
      </w:r>
    </w:p>
    <w:p w:rsidR="00EA4095" w:rsidRDefault="004222C8">
      <w:r>
        <w:t xml:space="preserve">При доводке свободным абразивом снятие тончайших слоев с обрабатываемой поверхности осуществляют на доводочных дисках (притирах) абразивными порошками в среде рабочей жидкости смазки. При этом достигается шероховатость </w:t>
      </w:r>
      <w:proofErr w:type="spellStart"/>
      <w:r>
        <w:t>R</w:t>
      </w:r>
      <w:r>
        <w:rPr>
          <w:vertAlign w:val="subscript"/>
        </w:rPr>
        <w:t>z</w:t>
      </w:r>
      <w:proofErr w:type="spellEnd"/>
      <w:r>
        <w:rPr>
          <w:vertAlign w:val="subscript"/>
        </w:rPr>
        <w:t xml:space="preserve"> </w:t>
      </w:r>
      <w:r>
        <w:t>= 0,1 мкм и менее при отклонении от требуемой формы в пределах 0,1 мкм и менее.</w:t>
      </w:r>
    </w:p>
    <w:p w:rsidR="00EA4095" w:rsidRDefault="004222C8">
      <w:r>
        <w:t>В качестве абразива применяют естественный корунд, электрокорунд, карбид кремния окись хрома, карбид бора, алмаз. Применяют два способа подвода абразива к заготовке:</w:t>
      </w:r>
    </w:p>
    <w:p w:rsidR="00EA4095" w:rsidRDefault="004222C8">
      <w:r>
        <w:t>1) Периодически в виде пасты или непрерывно в виде суспензии;</w:t>
      </w:r>
      <w:r>
        <w:br/>
        <w:t>2) Абразив шаржируется в притир.</w:t>
      </w:r>
    </w:p>
    <w:p w:rsidR="00EA4095" w:rsidRDefault="004222C8">
      <w:r>
        <w:t>Доводочные станки бывают однодисковые и двухдисковые.</w:t>
      </w:r>
    </w:p>
    <w:p w:rsidR="00EA4095" w:rsidRDefault="004222C8">
      <w:r>
        <w:t>Однодисковые станки бывают с правильными кольцами (а) и с качающимся поводком (б):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6032275" cy="1472622"/>
            <wp:effectExtent l="0" t="0" r="0" b="0"/>
            <wp:docPr id="212284088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2275" cy="1472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3687601" cy="1419352"/>
            <wp:effectExtent l="0" t="0" r="0" b="0"/>
            <wp:docPr id="212284088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7601" cy="14193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>Двухдисковые станки бывают планетарными (а) и эксцентриковыми (б):</w:t>
      </w:r>
    </w:p>
    <w:p w:rsidR="00EA4095" w:rsidRDefault="004222C8">
      <w:pPr>
        <w:jc w:val="center"/>
      </w:pPr>
      <w:r>
        <w:rPr>
          <w:noProof/>
        </w:rPr>
        <w:lastRenderedPageBreak/>
        <w:drawing>
          <wp:inline distT="0" distB="0" distL="0" distR="0">
            <wp:extent cx="5289587" cy="2551293"/>
            <wp:effectExtent l="0" t="0" r="0" b="0"/>
            <wp:docPr id="212284088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9587" cy="25512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pStyle w:val="1"/>
      </w:pPr>
      <w:bookmarkStart w:id="10" w:name="_heading=h.2s8eyo1" w:colFirst="0" w:colLast="0"/>
      <w:bookmarkEnd w:id="10"/>
      <w:r>
        <w:t>68. Абразивно-жидкостная отделка.</w:t>
      </w:r>
    </w:p>
    <w:p w:rsidR="00EA4095" w:rsidRDefault="004222C8">
      <w:r>
        <w:t>Абразивно-жидкостная отделка или струйно-абразивная обработка применяется для обработки объёмно-криволинейных или фасонных поверхностей.</w:t>
      </w:r>
    </w:p>
    <w:p w:rsidR="00EA4095" w:rsidRDefault="004222C8">
      <w:r>
        <w:t>На обрабатываемую поверхность подают струю антикоррозионной жидкости со взвешенными частицами абразивного порошка.</w:t>
      </w:r>
    </w:p>
    <w:p w:rsidR="00EA4095" w:rsidRDefault="004222C8">
      <w:r>
        <w:t>Схема жидкостного полирования: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4428326" cy="2360138"/>
            <wp:effectExtent l="0" t="0" r="0" b="0"/>
            <wp:docPr id="212284088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8326" cy="2360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4303235" cy="1310415"/>
            <wp:effectExtent l="0" t="0" r="0" b="0"/>
            <wp:docPr id="212284088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3235" cy="1310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>Этим методом можно обрабатывать полости заготовки.</w:t>
      </w:r>
    </w:p>
    <w:p w:rsidR="00EA4095" w:rsidRDefault="00EA4095"/>
    <w:p w:rsidR="00EA4095" w:rsidRDefault="00EA4095"/>
    <w:p w:rsidR="00EA4095" w:rsidRDefault="00EA4095"/>
    <w:p w:rsidR="00EA4095" w:rsidRDefault="004222C8">
      <w:pPr>
        <w:pStyle w:val="1"/>
      </w:pPr>
      <w:bookmarkStart w:id="11" w:name="_heading=h.17dp8vu" w:colFirst="0" w:colLast="0"/>
      <w:bookmarkEnd w:id="11"/>
      <w:r>
        <w:lastRenderedPageBreak/>
        <w:t>69. Базы в приборостроении.</w:t>
      </w:r>
    </w:p>
    <w:p w:rsidR="00EA4095" w:rsidRDefault="004222C8">
      <w:r>
        <w:t>Базирование – придание заготовке или изделию требуемого положения относительно выбранной системы координат.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379458" cy="2767692"/>
            <wp:effectExtent l="0" t="0" r="0" b="0"/>
            <wp:docPr id="212284088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9458" cy="2767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>
            <wp:simplePos x="0" y="0"/>
            <wp:positionH relativeFrom="column">
              <wp:posOffset>544899</wp:posOffset>
            </wp:positionH>
            <wp:positionV relativeFrom="paragraph">
              <wp:posOffset>148767</wp:posOffset>
            </wp:positionV>
            <wp:extent cx="2929680" cy="1399680"/>
            <wp:effectExtent l="0" t="0" r="0" b="0"/>
            <wp:wrapNone/>
            <wp:docPr id="2122840943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9680" cy="1399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A4095" w:rsidRDefault="004222C8">
      <w:r>
        <w:t>База – поверхность или выполняющее ту же функцию сочетание поверхностей ось, точка, принадлежащая заготовке или изделию и используемая для базирования.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526856" cy="1896853"/>
            <wp:effectExtent l="0" t="0" r="0" b="0"/>
            <wp:docPr id="212284088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6856" cy="18968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>Базы бывают:</w:t>
      </w:r>
    </w:p>
    <w:p w:rsidR="00EA4095" w:rsidRDefault="004222C8">
      <w:r>
        <w:t>1) Проектная база – база, выбранная при проектировании изделия, технологического процесса изготовления или ремонта изделия.</w:t>
      </w:r>
    </w:p>
    <w:p w:rsidR="00EA4095" w:rsidRDefault="004222C8">
      <w:r>
        <w:t>2) Действительная база – база, фактически используемая в конструкции при изготовлении, эксплуатации или ремонте изделия.</w:t>
      </w:r>
    </w:p>
    <w:p w:rsidR="00EA4095" w:rsidRDefault="004222C8">
      <w:r>
        <w:t>Комплект баз – совокупность трех баз, образующих систему координат заготовки или изделия.</w:t>
      </w:r>
    </w:p>
    <w:p w:rsidR="00EA4095" w:rsidRDefault="004222C8">
      <w:r>
        <w:t>Пример: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4710541" cy="1431490"/>
            <wp:effectExtent l="0" t="0" r="0" b="0"/>
            <wp:docPr id="212284088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4"/>
                    <a:srcRect b="17667"/>
                    <a:stretch>
                      <a:fillRect/>
                    </a:stretch>
                  </pic:blipFill>
                  <pic:spPr>
                    <a:xfrm>
                      <a:off x="0" y="0"/>
                      <a:ext cx="4710541" cy="1431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5"/>
        <w:tblW w:w="1045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85"/>
        <w:gridCol w:w="3485"/>
        <w:gridCol w:w="3486"/>
      </w:tblGrid>
      <w:tr w:rsidR="00EA4095">
        <w:trPr>
          <w:jc w:val="center"/>
        </w:trPr>
        <w:tc>
          <w:tcPr>
            <w:tcW w:w="3485" w:type="dxa"/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I – нижняя невидимая</w:t>
            </w:r>
          </w:p>
        </w:tc>
        <w:tc>
          <w:tcPr>
            <w:tcW w:w="3485" w:type="dxa"/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II – левая невидимая</w:t>
            </w:r>
          </w:p>
        </w:tc>
        <w:tc>
          <w:tcPr>
            <w:tcW w:w="3486" w:type="dxa"/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III – задняя невидимая</w:t>
            </w:r>
          </w:p>
        </w:tc>
      </w:tr>
      <w:tr w:rsidR="00EA4095">
        <w:trPr>
          <w:jc w:val="center"/>
        </w:trPr>
        <w:tc>
          <w:tcPr>
            <w:tcW w:w="10456" w:type="dxa"/>
            <w:gridSpan w:val="3"/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(Заблокированы все 6 степеней свободы)</w:t>
            </w:r>
          </w:p>
        </w:tc>
      </w:tr>
    </w:tbl>
    <w:p w:rsidR="00EA4095" w:rsidRDefault="004222C8">
      <w:r>
        <w:t>Опорная точка – точка, символизирующая одну из связей заготовки или изделия с избранной системой координат.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6151157" cy="1702059"/>
            <wp:effectExtent l="0" t="0" r="0" b="0"/>
            <wp:docPr id="212284089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1157" cy="17020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6"/>
        <w:tblW w:w="1045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85"/>
        <w:gridCol w:w="3485"/>
        <w:gridCol w:w="3486"/>
      </w:tblGrid>
      <w:tr w:rsidR="00EA4095">
        <w:trPr>
          <w:jc w:val="center"/>
        </w:trPr>
        <w:tc>
          <w:tcPr>
            <w:tcW w:w="3485" w:type="dxa"/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1, 2, 3 – нижняя невидимая</w:t>
            </w:r>
          </w:p>
        </w:tc>
        <w:tc>
          <w:tcPr>
            <w:tcW w:w="3485" w:type="dxa"/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4, 5 – левая невидимая</w:t>
            </w:r>
          </w:p>
        </w:tc>
        <w:tc>
          <w:tcPr>
            <w:tcW w:w="3486" w:type="dxa"/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6 – задняя невидимая</w:t>
            </w:r>
          </w:p>
        </w:tc>
      </w:tr>
      <w:tr w:rsidR="00EA4095">
        <w:trPr>
          <w:jc w:val="center"/>
        </w:trPr>
        <w:tc>
          <w:tcPr>
            <w:tcW w:w="10456" w:type="dxa"/>
            <w:gridSpan w:val="3"/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Галки – опорные точки</w:t>
            </w:r>
          </w:p>
        </w:tc>
      </w:tr>
    </w:tbl>
    <w:p w:rsidR="00EA4095" w:rsidRDefault="004222C8">
      <w:r>
        <w:t>Схема базирования – схема расположения опорных точек на базах заготовки или изделия.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6104972" cy="3324894"/>
            <wp:effectExtent l="0" t="0" r="0" b="0"/>
            <wp:docPr id="212284091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4972" cy="33248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bookmarkStart w:id="12" w:name="_heading=h.3rdcrjn" w:colFirst="0" w:colLast="0"/>
      <w:bookmarkEnd w:id="12"/>
      <w:r>
        <w:t>Смена баз – преднамеренное или случайная замена одной базы другими с сохранение их принадлежности к конструкторским, технологическим или измерительным базам.</w:t>
      </w:r>
    </w:p>
    <w:p w:rsidR="00EA4095" w:rsidRDefault="00EA40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:rsidR="00EA4095" w:rsidRDefault="00EA4095"/>
    <w:p w:rsidR="00EA4095" w:rsidRDefault="00EA4095"/>
    <w:p w:rsidR="00EA4095" w:rsidRDefault="00EA4095"/>
    <w:p w:rsidR="00EA4095" w:rsidRDefault="004222C8">
      <w:pPr>
        <w:pStyle w:val="1"/>
      </w:pPr>
      <w:bookmarkStart w:id="13" w:name="_heading=h.26in1rg" w:colFirst="0" w:colLast="0"/>
      <w:bookmarkEnd w:id="13"/>
      <w:r>
        <w:t>70. Понятие «базирование», «схема базирования».</w:t>
      </w:r>
    </w:p>
    <w:p w:rsidR="00EA4095" w:rsidRDefault="004222C8">
      <w:r>
        <w:t>Базирование – придание заготовке или изделию требуемого положения относительно выбранной системы координат.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379458" cy="2767692"/>
            <wp:effectExtent l="0" t="0" r="0" b="0"/>
            <wp:docPr id="21228409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9458" cy="2767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>
            <wp:simplePos x="0" y="0"/>
            <wp:positionH relativeFrom="column">
              <wp:posOffset>544899</wp:posOffset>
            </wp:positionH>
            <wp:positionV relativeFrom="paragraph">
              <wp:posOffset>148767</wp:posOffset>
            </wp:positionV>
            <wp:extent cx="2929680" cy="1399680"/>
            <wp:effectExtent l="0" t="0" r="0" b="0"/>
            <wp:wrapNone/>
            <wp:docPr id="2122840936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9680" cy="1399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A4095" w:rsidRDefault="004222C8">
      <w:r>
        <w:t>База – поверхность или выполняющее ту же функцию сочетание поверхностей ось, точка, принадлежащая заготовке или изделию и используемая для базирования.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526856" cy="1896853"/>
            <wp:effectExtent l="0" t="0" r="0" b="0"/>
            <wp:docPr id="212284091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6856" cy="18968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>Базы бывают:</w:t>
      </w:r>
    </w:p>
    <w:p w:rsidR="00EA4095" w:rsidRDefault="004222C8">
      <w:r>
        <w:t>1) Проектная база – база, выбранная при проектировании изделия, технологического процесса изготовления или ремонта изделия.</w:t>
      </w:r>
    </w:p>
    <w:p w:rsidR="00EA4095" w:rsidRDefault="004222C8">
      <w:r>
        <w:t>2) Действительная база – база, фактически используемая в конструкции при изготовлении, эксплуатации или ремонте изделия.</w:t>
      </w:r>
    </w:p>
    <w:p w:rsidR="00EA4095" w:rsidRDefault="004222C8">
      <w:r>
        <w:t>Комплект баз – совокупность трех баз, образующих систему координат заготовки или изделия.</w:t>
      </w:r>
    </w:p>
    <w:p w:rsidR="00EA4095" w:rsidRDefault="004222C8">
      <w:r>
        <w:t>Пример: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4702503" cy="1429049"/>
            <wp:effectExtent l="0" t="0" r="0" b="0"/>
            <wp:docPr id="212284091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4"/>
                    <a:srcRect b="17667"/>
                    <a:stretch>
                      <a:fillRect/>
                    </a:stretch>
                  </pic:blipFill>
                  <pic:spPr>
                    <a:xfrm>
                      <a:off x="0" y="0"/>
                      <a:ext cx="4702503" cy="1429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7"/>
        <w:tblW w:w="1045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85"/>
        <w:gridCol w:w="3485"/>
        <w:gridCol w:w="3486"/>
      </w:tblGrid>
      <w:tr w:rsidR="00EA4095">
        <w:trPr>
          <w:jc w:val="center"/>
        </w:trPr>
        <w:tc>
          <w:tcPr>
            <w:tcW w:w="3485" w:type="dxa"/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I – нижняя невидимая</w:t>
            </w:r>
          </w:p>
        </w:tc>
        <w:tc>
          <w:tcPr>
            <w:tcW w:w="3485" w:type="dxa"/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II – левая невидимая</w:t>
            </w:r>
          </w:p>
        </w:tc>
        <w:tc>
          <w:tcPr>
            <w:tcW w:w="3486" w:type="dxa"/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III – задняя невидимая</w:t>
            </w:r>
          </w:p>
        </w:tc>
      </w:tr>
      <w:tr w:rsidR="00EA4095">
        <w:trPr>
          <w:jc w:val="center"/>
        </w:trPr>
        <w:tc>
          <w:tcPr>
            <w:tcW w:w="10456" w:type="dxa"/>
            <w:gridSpan w:val="3"/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(Заблокированы все 6 степеней свободы)</w:t>
            </w:r>
          </w:p>
        </w:tc>
      </w:tr>
    </w:tbl>
    <w:p w:rsidR="00EA4095" w:rsidRDefault="004222C8">
      <w:r>
        <w:t>Опорная точка – точка, символизирующая одну из связей заготовки или изделия с избранной системой координат.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6151157" cy="1702059"/>
            <wp:effectExtent l="0" t="0" r="0" b="0"/>
            <wp:docPr id="21228409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1157" cy="17020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8"/>
        <w:tblW w:w="1045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85"/>
        <w:gridCol w:w="3485"/>
        <w:gridCol w:w="3486"/>
      </w:tblGrid>
      <w:tr w:rsidR="00EA4095">
        <w:trPr>
          <w:jc w:val="center"/>
        </w:trPr>
        <w:tc>
          <w:tcPr>
            <w:tcW w:w="3485" w:type="dxa"/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1, 2, 3 – нижняя невидимая</w:t>
            </w:r>
          </w:p>
        </w:tc>
        <w:tc>
          <w:tcPr>
            <w:tcW w:w="3485" w:type="dxa"/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4, 5 – левая невидимая</w:t>
            </w:r>
          </w:p>
        </w:tc>
        <w:tc>
          <w:tcPr>
            <w:tcW w:w="3486" w:type="dxa"/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6 – задняя невидимая</w:t>
            </w:r>
          </w:p>
        </w:tc>
      </w:tr>
      <w:tr w:rsidR="00EA4095">
        <w:trPr>
          <w:jc w:val="center"/>
        </w:trPr>
        <w:tc>
          <w:tcPr>
            <w:tcW w:w="10456" w:type="dxa"/>
            <w:gridSpan w:val="3"/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Галки – опорные точки</w:t>
            </w:r>
          </w:p>
        </w:tc>
      </w:tr>
    </w:tbl>
    <w:p w:rsidR="00EA4095" w:rsidRDefault="004222C8">
      <w:r>
        <w:t>Схема базирования – схема расположения опорных точек на базах заготовки или изделия.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6104972" cy="3324894"/>
            <wp:effectExtent l="0" t="0" r="0" b="0"/>
            <wp:docPr id="212284091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4972" cy="33248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>Смена баз – преднамеренное ил случайная замена одной базы другими с сохранение их принадлежности к конструкторским, технологическим или измерительным базам.</w:t>
      </w:r>
    </w:p>
    <w:p w:rsidR="00EA4095" w:rsidRDefault="00EA4095"/>
    <w:p w:rsidR="00EA4095" w:rsidRDefault="00EA4095"/>
    <w:p w:rsidR="00EA4095" w:rsidRDefault="00EA4095"/>
    <w:p w:rsidR="00EA4095" w:rsidRDefault="00EA4095"/>
    <w:p w:rsidR="00EA4095" w:rsidRDefault="004222C8">
      <w:pPr>
        <w:pStyle w:val="1"/>
        <w:numPr>
          <w:ilvl w:val="0"/>
          <w:numId w:val="2"/>
        </w:numPr>
      </w:pPr>
      <w:bookmarkStart w:id="14" w:name="_heading=h.lnxbz9" w:colFirst="0" w:colLast="0"/>
      <w:bookmarkEnd w:id="14"/>
      <w:r>
        <w:t>Виды баз по назначению.</w:t>
      </w:r>
    </w:p>
    <w:p w:rsidR="00EA4095" w:rsidRDefault="004222C8">
      <w:r>
        <w:t>1) Конструкторская база – база, используемая для определения положения детали или сборочной единицы в изделии.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6105525" cy="2533650"/>
            <wp:effectExtent l="0" t="0" r="0" b="0"/>
            <wp:docPr id="2122840919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9"/>
        <w:tblW w:w="104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85"/>
        <w:gridCol w:w="3485"/>
        <w:gridCol w:w="3486"/>
      </w:tblGrid>
      <w:tr w:rsidR="00EA4095">
        <w:tc>
          <w:tcPr>
            <w:tcW w:w="3485" w:type="dxa"/>
          </w:tcPr>
          <w:p w:rsidR="00EA4095" w:rsidRDefault="004222C8">
            <w:pPr>
              <w:ind w:firstLine="0"/>
            </w:pPr>
            <w:r>
              <w:t>I – цилиндр (</w:t>
            </w:r>
            <w:proofErr w:type="spellStart"/>
            <w:r>
              <w:t>констр</w:t>
            </w:r>
            <w:proofErr w:type="spellEnd"/>
            <w:r>
              <w:t>. база)</w:t>
            </w:r>
          </w:p>
        </w:tc>
        <w:tc>
          <w:tcPr>
            <w:tcW w:w="3485" w:type="dxa"/>
          </w:tcPr>
          <w:p w:rsidR="00EA4095" w:rsidRDefault="004222C8">
            <w:pPr>
              <w:ind w:firstLine="0"/>
            </w:pPr>
            <w:r>
              <w:t>II – плоский торец (</w:t>
            </w:r>
            <w:proofErr w:type="spellStart"/>
            <w:r>
              <w:t>констр</w:t>
            </w:r>
            <w:proofErr w:type="spellEnd"/>
            <w:r>
              <w:t>. база)</w:t>
            </w:r>
          </w:p>
        </w:tc>
        <w:tc>
          <w:tcPr>
            <w:tcW w:w="3486" w:type="dxa"/>
          </w:tcPr>
          <w:p w:rsidR="00EA4095" w:rsidRDefault="004222C8">
            <w:pPr>
              <w:ind w:firstLine="0"/>
            </w:pPr>
            <w:r>
              <w:t>III – плоскость (</w:t>
            </w:r>
            <w:proofErr w:type="spellStart"/>
            <w:r>
              <w:t>констр</w:t>
            </w:r>
            <w:proofErr w:type="spellEnd"/>
            <w:r>
              <w:t>. база)</w:t>
            </w:r>
          </w:p>
        </w:tc>
      </w:tr>
    </w:tbl>
    <w:p w:rsidR="00EA4095" w:rsidRDefault="004222C8">
      <w:r>
        <w:t>2) Технологическая база – база, используемая для определения положения заготовки или изделия в процессе изготовления или ремонта.</w:t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>
            <wp:simplePos x="0" y="0"/>
            <wp:positionH relativeFrom="column">
              <wp:posOffset>4260850</wp:posOffset>
            </wp:positionH>
            <wp:positionV relativeFrom="paragraph">
              <wp:posOffset>83185</wp:posOffset>
            </wp:positionV>
            <wp:extent cx="2385060" cy="1934210"/>
            <wp:effectExtent l="0" t="0" r="0" b="0"/>
            <wp:wrapSquare wrapText="bothSides" distT="0" distB="0" distL="114300" distR="114300"/>
            <wp:docPr id="212284089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9"/>
                    <a:srcRect r="53818" b="1468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934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A4095" w:rsidRDefault="004222C8">
      <w:r>
        <w:t>I, II, III – комплект технологических баз</w:t>
      </w:r>
    </w:p>
    <w:p w:rsidR="00EA4095" w:rsidRDefault="00EA4095"/>
    <w:p w:rsidR="00EA4095" w:rsidRDefault="00EA4095"/>
    <w:p w:rsidR="00EA4095" w:rsidRDefault="00EA4095"/>
    <w:p w:rsidR="00EA4095" w:rsidRDefault="004222C8">
      <w:r>
        <w:rPr>
          <w:noProof/>
        </w:rPr>
        <w:drawing>
          <wp:anchor distT="0" distB="0" distL="114300" distR="114300" simplePos="0" relativeHeight="251664384" behindDoc="0" locked="0" layoutInCell="1" hidden="0" allowOverlap="1">
            <wp:simplePos x="0" y="0"/>
            <wp:positionH relativeFrom="column">
              <wp:posOffset>4245609</wp:posOffset>
            </wp:positionH>
            <wp:positionV relativeFrom="paragraph">
              <wp:posOffset>176834</wp:posOffset>
            </wp:positionV>
            <wp:extent cx="2400300" cy="2028825"/>
            <wp:effectExtent l="0" t="0" r="0" b="0"/>
            <wp:wrapSquare wrapText="bothSides" distT="0" distB="0" distL="114300" distR="114300"/>
            <wp:docPr id="2122840997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02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A4095" w:rsidRDefault="004222C8">
      <w:r>
        <w:t>3) Измерительная база – база, используемая для определения относительного положения заготовки или изделия и средств измерения.</w:t>
      </w:r>
      <w:r w:rsidR="00C6127C">
        <w:pict>
          <v:shape id="Рукописный ввод 227" o:spid="_x0000_s1031" type="#_x0000_t75" style="position:absolute;left:0;text-align:left;margin-left:330.5pt;margin-top:17.3pt;width:41.25pt;height:70.95pt;z-index:2516756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wjqB0AQAACQMAAA4AAABkcnMvZTJvRG9jLnhtbJxSQU7DMBC8I/EH&#10;y3eapJQSoqY9UCH1APQADzCO3VjE3mjtNO3v2SYtbUEIqRdrd0cez+x4MtvYiq0VegMu58kg5kw5&#10;CYVxq5y/vz3dpJz5IFwhKnAq51vl+Wx6fTVp60wNoYSqUMiIxPmsrXNehlBnUeRlqazwA6iVI1AD&#10;WhGoxVVUoGiJ3VbRMI7HUQtY1AhSeU/TeQ/yacevtZLhVWuvAqtyProdkrxwKJCK+3uafFCRjmMe&#10;TSciW6GoSyP3ksQFiqwwjgR8U81FEKxB84vKGongQYeBBBuB1kaqzg85S+Ifzhbuc+cqGckGMwku&#10;KBeWAsNhdx1wyRO2og20z1BQOqIJwPeMtJ7/w+hFz0E2lvT0iaCqRKDv4EtTe84wM0XOcVEkR/1u&#10;/Xh0sMSjr5dzgBKJ9pb/urLRaHfLJiVsk3OKc7s7uyzVJjBJw7tklMaESILSh2GcdviBuWc4dCer&#10;pcfPQjztd8JOfvD0CwAA//8DAFBLAwQUAAYACAAAACEA5sVWVd4DAAAzDAAAEAAAAGRycy9pbmsv&#10;aW5rMS54bWy0VtuO0zAQfUfiHyzzsC/r1naurejyxEpIICEuEjyW1mwjmmSVpNvdv2cudurSFoEE&#10;2q1jj2fOnDkep3356rHeigfX9VXbLKSZaClcs2rXVXO3kJ8/3apSin5YNuvltm3cQj65Xr66ef7s&#10;ZdX8qLdzGAUgND3O6u1Cbobhfj6d7vf7yT6ZtN3d1GqdTN80P969lTc+au2+V001QMo+mFZtM7jH&#10;AcHm1XohV8OjHv0B+2O761Zu3EZLtzp4DN1y5W7brl4OI+Jm2TRuK5plDby/SDE83cOkgjx3rpOi&#10;rqBgZScmLdLy9QwMy8eFjNY7oNgDk1pOz2N+/Q+Yt6eYSCuxRV5I4Smt3QNympLm88u1v+/ae9cN&#10;lTvIzKL4jSex4jXpw0J1rm+3OzwbKR6W2x1IZrSGtvC5zfSMIKd4oM0/xQNdLuLF5I6l8eXFOnjR&#10;xpYKRztUtYNGr+/HHht6AEbzx6Gj62C1TZSGf/vJ5POsnJtykuoyOgrfxQHzW7frNyPet+7Qr7Qz&#10;qsaV7av1sBlF1xNts1H1WPNzsRtX3W2G3wb7wil67J0zN5HaSfhKPrjvC/mCLqOgSDZQKUbYtChg&#10;yIrs+spcKVtc6Wtp4E9fG6FFGG001wJ2rk2mEnwqU4gUHRX7K4OTsGLfYxusrA8wJbhawgMLzBmD&#10;IUqVQFpEMrMDomIqqcrYqJXRPmHJaGUyArEvkyiUJbhMUHbOpyyxTZQlNJAih2AtEMnXybzIDZiQ&#10;HZky9AwUg0WOrHwhXA6PHJAZlSEgEkgQH5VLmOUhLgESiKUSQVySVNhsRGUyjJpCKRSd5yqnEGsg&#10;CJ3hQGFk58CfOR/s7JMCI8o2g4TILeEnHCemH0+Roqn6gErnRBYYTrZj13hO2eCwDvQuzH2zxFrH&#10;YRe3AQ7B4YMpCPzYxPX6wvjcwZX48Hi+liMQhKUkB19VUl6VgmywlRS0LDwBeoxiUiyZYAbOeBXg&#10;AR9aMDaZeN+PZOHMCu4dHDbElIL6OZg5EZ9HwEaSrAru4sLnxo1zEtE2DBR44usb4M+d4gDfjXFw&#10;fKzxnFmamcLeBj2pxTMPkKeC+tXkvnF9ZVRfrBpmovpxjJnAxq/1Bd+YHYeHHS9plCUISzEhMQLH&#10;pZzOwf1Sdp/DAxIU5zu1sAaWpTlmEjmDgAb7C590qbndckUvH8+Z/GH4NV8weTxUEVsd8QzcHnpH&#10;QQwW7EdCiNyDnULZ1ae54BQCfgcUfP4SFDMi8yPCaInxeP5Hrv/O6VxSrw/pcIExXBL8KpnxScDr&#10;BlotyTM8I1uqLM3N0Y/L8ecC/Gq6+QkAAP//AwBQSwMEFAAGAAgAAAAhABifPPHfAAAACgEAAA8A&#10;AABkcnMvZG93bnJldi54bWxMj0FPg0AQhe8m/ofNmHizS1u6bZCladQetYqk5wFGIGV3Cbtt8d87&#10;nvQ4mS/vfS/dTqYXFxp956yG+SwCQbZydWcbDcXn/mEDwge0NfbOkoZv8rDNbm9STGp3tR90yUMj&#10;OMT6BDW0IQyJlL5qyaCfuYEs/77caDDwOTayHvHK4aaXiyhS0mBnuaHFgZ5aqk752XDvojqUz/vT&#10;e1wYfCtecrOLX49a399Nu0cQgabwB8OvPqtDxk6lO9vai16DUnPeEjQsYwWCgXW8XIEomVyrFcgs&#10;lf8nZ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jCO&#10;oHQBAAAJAwAADgAAAAAAAAAAAAAAAAA8AgAAZHJzL2Uyb0RvYy54bWxQSwECLQAUAAYACAAAACEA&#10;5sVWVd4DAAAzDAAAEAAAAAAAAAAAAAAAAADcAwAAZHJzL2luay9pbmsxLnhtbFBLAQItABQABgAI&#10;AAAAIQAYnzzx3wAAAAoBAAAPAAAAAAAAAAAAAAAAAOgHAABkcnMvZG93bnJldi54bWxQSwECLQAU&#10;AAYACAAAACEAeRi8nb8AAAAhAQAAGQAAAAAAAAAAAAAAAAD0CAAAZHJzL19yZWxzL2Uyb0RvYy54&#10;bWwucmVsc1BLBQYAAAAABgAGAHgBAADqCQAAAAA=&#10;">
            <v:imagedata r:id="rId61" o:title=""/>
            <w10:wrap anchorx="margin"/>
          </v:shape>
        </w:pict>
      </w:r>
      <w:r w:rsidR="00C6127C">
        <w:pict>
          <v:shape id="Рукописный ввод 228" o:spid="_x0000_s1030" type="#_x0000_t75" style="position:absolute;left:0;text-align:left;margin-left:196.55pt;margin-top:39.85pt;width:184.35pt;height:26.45pt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KB/14AQAACgMAAA4AAABkcnMvZTJvRG9jLnhtbJxSzU4CMRC+m/gO&#10;Te+yPyDBDbscJCYcVA76ALXbso3bzmZaWHh7ZxcQ0BgTLs1Mp/36/XQ629qabRR6Ay7nySDmTDkJ&#10;pXGrnL+/Pd1NOPNBuFLU4FTOd8rzWXF7M22bTKVQQV0qZATifNY2Oa9CaLIo8rJSVvgBNMrRUANa&#10;EajFVVSiaAnd1lEax+OoBSwbBKm8p935fsiLHl9rJcOr1l4FVud8NEweOAtdkRJPpGIU33P2QcUk&#10;iXlUTEW2QtFURh4oiSsYWWEcEfiGmosg2BrNLyhrJIIHHQYSbARaG6l6PaQsiX8oW7jPTlUykmvM&#10;JLigXFgKDEfv+sE1T9iaHGifoaR0xDoAPyCSPf+HsSc9B7m2xGefCKpaBPoOvjKNJ5szU+YcF2Vy&#10;4u82jycFSzzperkcUCLRQfJfV7YabWc2MWHbnFOuu27ts1TbwCRtpsNhSlFzJmk2TMeTSX/gCL2H&#10;OHZn3tLrFyme9x2zsy9cfAEAAP//AwBQSwMEFAAGAAgAAAAhAOXE7fnPAwAAOwsAABAAAABkcnMv&#10;aW5rL2luazEueG1stFbLbts4FN0P0H8gOItsQpukRD2MOl01wABTYNC0QLt0bCYWakmBJMfJ3/c+&#10;KIWunQYYzCCJTN7HueeeS8p5/+Gp3olH3/VV2yylmWkpfLNuN1Vzv5Rfv1yrQop+WDWb1a5t/FI+&#10;+15+uHr3x/uq+VHvFvAUgND0uKp3S7kdhofFfH44HGaHZNZ293OrdTL/q/nx6W95FbI2/q5qqgFK&#10;9qNp3TaDfxoQbFFtlnI9POkpHrBv2n239pMbLd36JWLoVmt/3Xb1apgQt6um8TvRrGrg/U2K4fkB&#10;FhXUufedFHUFDSs7M2meFh9LMKyeljLa74FiD0xqOT+P+f1/wLw+xURaic2zXIpAaeMfkdOcNF+8&#10;3vs/Xfvgu6HyLzKzKMHxLNa8J31YqM737W6Ps5HicbXbg2RGazgWobaZnxHkFA+0+U/xQJdX8WJy&#10;x9KE9mIdgmjTkRpHO1S1h4NeP0xnbOgBGM03Q0fXwWqbKA2/9ovJFq5YmGKW6jIaRTjFI+Ztt++3&#10;E95t93JeyTOpxp0dqs2wnUTXM23dpHqs+bncra/ut8Nvk0PjlD2dnTM3kY6TCJ189ndL+SddRkGZ&#10;bKBWtCh1IWzqcnd5YcoLfaEvpcafS2WUEfqSn79shAaPJr9NlcE4Za0o0co+QbnCogeW8GHIlIAF&#10;bakjX5apArYAgpGl40gwwS4vtTAEkDtgQSvLRaFkIkwKQUWq8EMZl6sEFlmuDCIaR4hJJpid0ZZX&#10;huzGaGUziEsKlWIx5xThqcyIhBhCiLAElUFOjpg2EQkWgdRSwAZMkA+kwWKgeVgALDxtpjBBWSeQ&#10;XeqIZJmTQsrkQZfEUvTYEzfPAFahmMqmgiqfCplqbjw1AvsYMXhmhBRmxp5jf8lyQn1u2sE0sNUw&#10;qjE4EKJRZkgbIwphqCA7aagwJ3CFMbvAPBc0iFA+RLOytIEl8o6eDDByiBwc9JabWocHcolh38qm&#10;vLiFcwyioFNs7pEr/8tkrh9Dj1fulX5GXc93G1jw5T3F5jpjECkNZ5pPcpoLPNEZ30W4WDBw2NuU&#10;bw7cUboCBm4aXUkeyygyho4S4CdMAp8cNDpORhsYRglnuj8yHUH9Bh2LT4lAEskRIao1obxiCpma&#10;FMHMCI45hwi47nQ94C2ClwPCqBS8S1BLA9KygarG3SIoRkSOqSimjEgUFWYex/I0ch4dB08pmA9/&#10;MQptKD8Ufss/glHO0Qk/Q3n0R8FMORSLU95wMK9YqeM1NsIxCr478N2VCnpJw2uxUCbJHLitUy7N&#10;zNE/WdPXJvz3cPUTAAD//wMAUEsDBBQABgAIAAAAIQDWdRZ93gAAAAoBAAAPAAAAZHJzL2Rvd25y&#10;ZXYueG1sTI/BTsMwEETvSPyDtUjcqJNaSmgap0IgzoDpAW5uvE3SxnYUu0ng61lOcFzt08ybcrfY&#10;nk04hs47CekqAYau9qZzjYT9+/PdPbAQtTO69w4lfGGAXXV9VerC+Nm94aRiwyjEhUJLaGMcCs5D&#10;3aLVYeUHdPQ7+tHqSOfYcDPqmcJtz9dJknGrO0cNrR7wscX6rC5WwvR0mj/VvnnNv88vXszKi5P6&#10;kPL2ZnnYAou4xD8YfvVJHSpyOviLM4H1EsRGpIRKyDc5MALyLKUtByLFOgNelfz/hO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1koH/XgBAAAKAwAADgAA&#10;AAAAAAAAAAAAAAA8AgAAZHJzL2Uyb0RvYy54bWxQSwECLQAUAAYACAAAACEA5cTt+c8DAAA7CwAA&#10;EAAAAAAAAAAAAAAAAADgAwAAZHJzL2luay9pbmsxLnhtbFBLAQItABQABgAIAAAAIQDWdRZ93gAA&#10;AAoBAAAPAAAAAAAAAAAAAAAAAN0HAABkcnMvZG93bnJldi54bWxQSwECLQAUAAYACAAAACEAeRi8&#10;nb8AAAAhAQAAGQAAAAAAAAAAAAAAAADoCAAAZHJzL19yZWxzL2Uyb0RvYy54bWwucmVsc1BLBQYA&#10;AAAABgAGAHgBAADeCQAAAAA=&#10;">
            <v:imagedata r:id="rId62" o:title=""/>
            <w10:wrap anchorx="margin"/>
          </v:shape>
        </w:pict>
      </w:r>
    </w:p>
    <w:p w:rsidR="00EA4095" w:rsidRDefault="004222C8">
      <w:r>
        <w:t>Индикатор часового типа</w:t>
      </w:r>
    </w:p>
    <w:p w:rsidR="00EA4095" w:rsidRDefault="004222C8">
      <w:r>
        <w:t>Отклонение от параллельности, цифры, имя базы</w:t>
      </w:r>
      <w:r w:rsidR="00C6127C">
        <w:pict>
          <v:shape id="Рукописный ввод 229" o:spid="_x0000_s1029" type="#_x0000_t75" style="position:absolute;left:0;text-align:left;margin-left:371.3pt;margin-top:-30.15pt;width:24.05pt;height:127.7pt;z-index:251678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p7Ox2AQAACgMAAA4AAABkcnMvZTJvRG9jLnhtbJxSy27CMBC8V+o/&#10;WL6XPKBRiUg4FFXi0JZD+wGuYxOrsTdaGwJ/3yVAgVZVJS7R7o4zntnxZLqxDVsr9AZcwZNBzJly&#10;EirjlgV/f3u6e+DMB+Eq0YBTBd8qz6fl7c2ka3OVQg1NpZARifN51xa8DqHNo8jLWlnhB9AqR6AG&#10;tCJQi8uoQtERu22iNI6zqAOsWgSpvKfpbA/ysufXWsnwqrVXgTUFHw1TkheOBVKRjWnyQcX9Q8yj&#10;ciLyJYq2NvIgSVyhyArjSMA31UwEwVZoflFZIxE86DCQYCPQ2kjV+yFnSfzD2dx97lwlI7nCXIIL&#10;yoWFwHDcXQ9cc4VtaAPdM1SUjlgF4AdGWs//YexFz0CuLOnZJ4KqEYGeg69N6znD3FQFx3mVnPS7&#10;9ePJwQJPvl4uAUokOlj+65eNRrtbNilhm4JTnNvdt89SbQKTNEzHWUr5MklQkiXDJOsPHKn3FMfu&#10;bLd0+0WK5/1O2dkTLr8AAAD//wMAUEsDBBQABgAIAAAAIQCMMaWURAQAAEEMAAAQAAAAZHJzL2lu&#10;ay9pbmsxLnhtbLRWTW/jNhC9F+h/INhDLqFNUpRkG+vsqQEKtEDR3QLt0WtrY2FtOZDlOPn3fTND&#10;yRTsFHtogUAk5+PNzJshnQ8fX/c79VK1x/rQLLWbWK2qZn3Y1M3TUv/5+dHMtDp2q2az2h2aaqnf&#10;qqP++PDjDx/q5tt+t8BXAaE50m6/W+pt1z0vptPz+Tw5Z5ND+zT11mbTX5pvv/2qH6LXpvpaN3WH&#10;kMdetD40XfXaEdii3iz1unu1gz2wPx1O7boa1CRp1xeLrl2tq8dDu191A+J21TTVTjWrPfL+S6vu&#10;7RmbGnGeqlarfY2CjZ+4UIbZz3MIVq9LnZxPSPGITPZ6ehvz7/8B8/Eak9LKfFmUWsWUNtUL5TRl&#10;zhfv1/57e3iu2q6uLjQLKVHxptZyZn6EqLY6HnYn6o1WL6vdCZQ5azEWMbab3iDkGg/c/Kd44OVd&#10;vDS5MTWxvJSHSNowUn1ru3pfYdD3z8OMdUcAk/hT1/J18NZnxuLPf3bFIp8t3GwSnE1aEae4x/zS&#10;no7bAe9Le5lX1gysSWXnetNtB9LtxPp8YD3l/Jbvtqqftt2/OsfC2XuYnRs3kcdJxUr+qL4u9U98&#10;GRV7ioBLyVQIM6t8yMv8/s74O+O8v7P3OtfGZVbbe+Oh9creO2WHL3bYyzc3c+xNpma0OAU7LNjY&#10;+9w40jlnEAPSucpzWj0beTPjE6sD5F7lLsNqVbAFn8krjQvTjHLJkBwWBOWTNS7nANlcuZLTcYoQ&#10;Yh7WQMFxPbm5wszJzzireIMSGM7lytkSGouVDLlMmIqIJFyX80Yo8db4khyILJV5igJjFvCSQU+n&#10;UmUcmYUCS0hQCWGo4PaebQRSvtE+AZpxA2ZGyAS5XClhi4cvTBBdgVayFh2nbok+JhKX0oiNC+gC&#10;2XBmYglaBslQxEUUEdKKrv2GmFxwAo5tKqJ9bJ8ovvsg1DByj8mifhgkTBTxIjlJb6NLFN2wuiVK&#10;kh05yqCbLFd8DzwPZW9BjYIj1Ynx5IEKpQk8f332pJUOxOyNBxvsgxtAoKGQESu4/7ggjnC9N16s&#10;YH6ZSmEyeOPkskqYHFc8vS2ck5vL5fVBVpohHogRp31rxKWUGfRSrkzLqG1IaSioV4urKEbfhFSh&#10;KR2/URY9Q9edjfzK0ifLVUsqgx6bYdRv778zYsTlGPjQxZO3qK83Rqcgo4nsGxxTwlPEPSkUbiLd&#10;aKcC+dATSCRiIXEoVEnHojCObzmeRuptJm7ydknhDu2RZ84ruAHCm4JjeK/m8opdNWPEWUxNFtH0&#10;zwOnxt5UH4HHOnkaDZcQ0jc5dYdp6s+eUT+CHB0iPjnSlkLyF7t3RRwlOl5ZQf6unhSjSe7TSxQS&#10;OB3SkUSS4+CjSPGAJxkx8GCAURfoF0g5dJ2C9q+ENJNAoYEamjj5sc0k5F9XaPCTg58zvA+YC1OU&#10;zo/+1Rz+ecD/UA//AAAA//8DAFBLAwQUAAYACAAAACEAL6uPfeEAAAALAQAADwAAAGRycy9kb3du&#10;cmV2LnhtbEyPwU7DMBBE70j8g7VI3Fq7oSRtiFMhEBJU4kBBnN14SaLG6xC7Tfr3LCc4ruZp5m2x&#10;mVwnTjiE1pOGxVyBQKq8banW8PH+NFuBCNGQNZ0n1HDGAJvy8qIwufUjveFpF2vBJRRyo6GJsc+l&#10;DFWDzoS575E4+/KDM5HPoZZ2MCOXu04mSqXSmZZ4oTE9PjRYHXZHpyF+Px7k60sc23Pbb59Xy0+p&#10;kkTr66vp/g5ExCn+wfCrz+pQstPeH8kG0WnIlknKqIZZqm5AMJGtVQZiz+j6dgGyLOT/H8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zp7Ox2AQAACgMA&#10;AA4AAAAAAAAAAAAAAAAAPAIAAGRycy9lMm9Eb2MueG1sUEsBAi0AFAAGAAgAAAAhAIwxpZREBAAA&#10;QQwAABAAAAAAAAAAAAAAAAAA3gMAAGRycy9pbmsvaW5rMS54bWxQSwECLQAUAAYACAAAACEAL6uP&#10;feEAAAALAQAADwAAAAAAAAAAAAAAAABQCAAAZHJzL2Rvd25yZXYueG1sUEsBAi0AFAAGAAgAAAAh&#10;AHkYvJ2/AAAAIQEAABkAAAAAAAAAAAAAAAAAXgkAAGRycy9fcmVscy9lMm9Eb2MueG1sLnJlbHNQ&#10;SwUGAAAAAAYABgB4AQAAVAoAAAAA&#10;">
            <v:imagedata r:id="rId63" o:title=""/>
            <w10:wrap anchorx="margin"/>
          </v:shape>
        </w:pict>
      </w:r>
      <w:r w:rsidR="00C6127C">
        <w:pict>
          <v:shape id="Рукописный ввод 230" o:spid="_x0000_s1028" type="#_x0000_t75" style="position:absolute;left:0;text-align:left;margin-left:90.1pt;margin-top:-1.45pt;width:425.35pt;height:50.1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3FBd3AQAACgMAAA4AAABkcnMvZTJvRG9jLnhtbJxSy07DMBC8I/EP&#10;lu80jz4EUdMeqJB6AHqADzCO3VjE3mjtNOnfs+mDtiCE1Eu067EnMzs7nXe2YhuF3oDLeTKIOVNO&#10;QmHcOufvb09395z5IFwhKnAq51vl+Xx2ezNt60ylUEJVKGRE4nzW1jkvQ6izKPKyVFb4AdTKEagB&#10;rQjU4joqULTEbqsojeNJ1AIWNYJU3tPpYg/y2Y5fayXDq9ZeBVblfDRMSV44FkjFKB1z9kHFOB7z&#10;aDYV2RpFXRp5kCSuUGSFcSTgm2ohgmANml9U1kgEDzoMJNgItDZS7fyQsyT+4WzpPntXyUg2mElw&#10;QbmwEhiOs9sB1/zCVjSB9hkKSkc0AfiBkcbzfxh70QuQjSU9+0RQVSLQOvjS1J4zzEyRc1wWyUm/&#10;2zyeHKzw5OvlEqBEooPlv550Gm0/bFLCupxTwNv+u8tSdYFJOhwPH4bJhCBJ2CS9p8XpLxyp9xTH&#10;7my2dOUixfO+f362wrMvAAAA//8DAFBLAwQUAAYACAAAACEACK+VuAEEAADoCgAAEAAAAGRycy9p&#10;bmsvaW5rMS54bWy0Vk1v20YQvRfof1iwB1+00n7xS4icUw0UaIEiSYH2qEiMRUQiDYqy7H/fNzNL&#10;ioqVoocWjpe7szNv3rydXefd+5fDXj1X3bFum1Vi5yZRVbNpt3XzuEr++PSgi0Qd+3WzXe/bplol&#10;r9UxeX//4w/v6ubrYb/EqIDQHGl22K+SXd8/LReL8/k8P/t52z0unDF+8Uvz9bdfk/sYta2+1E3d&#10;I+VxMG3apq9eegJb1ttVsulfzOgP7I/tqdtU4zZZus3Fo+/Wm+qh7Q7rfkTcrZum2qtmfQDvPxPV&#10;vz5hUiPPY9Ul6lCjYO3mNuSh+LmEYf2ySibrEygeweSQLG5j/vU/YD68xSRa3uVZnqhIaVs9E6cF&#10;a778fu2/d+1T1fV1dZFZRIkbr2oja9ZHhOqqY7s/0dkk6nm9P0EyawzaIua2ixuCvMWDNv8pHnT5&#10;Lt6U3LU0sbypDlG0saWGo+3rQ4VGPzyNPdYfAUzmj33H18EZ57XBP/fJZsu0WNpiHqydHEXs4gHz&#10;c3c67ka8z92lX3lnVE0qO9fbfjeKbubGpaPqU81vxe6q+nHX/2NwLJyjx965cRO5nVSs5EP1ZZX8&#10;xJdRcaQYuBSjbB5S5UKap7M762xa3pk7M0s05tbgbiVmljptjTIzbTPl8HUu1z6QwRWF8iVmVomD&#10;xmRmNHnRdFxghrnPtUt5y6qCvs4qSxHBRcDUKZ/BAF4YBQE+5GK05ZhQKAbBmhx5HHNxVKTrnXbC&#10;qkSVDEq8LNcgoFk6gCKh1EEuRlF1Rao9PtoiL9efWk0+2oUIwegOEsAaCmGSOSUF0CZ+aWQ9ZG5L&#10;Tdva5eymrVQhftNxWpc4wULlxRCxlWAHm7W5tp6o5wJvrYOyckaMBDFy4kL+ogrOLScqiCc7RKOF&#10;0V6KzlSg8Lgrnyh5pDFlKxhDMYQk5cpI0JQjsH5BgRwxYWPcktpiEFORFhi9CHMoPWZjHtM8w/zK&#10;lxayMdBACzKYj+fCbIL0BUSUaFdolo9UpJ51zis6/RDkMsCLQfgTE0fetCGWwWm6wXMcA3+ptQSG&#10;PuI+tvS3pkERiZTqIzK5Xse92ZDo6RH++/lV570FEt5jLzNvzo+BmbFIV10c9Zl6SQc63BZpD0hD&#10;gqNz5bHBKt5RTsCYPo0vSsDDQWYKlsfKZfK2OLiQOsJhwkfqQBB2ZYx0BxPhSZjOFV+mFBNyph3x&#10;EhAkuPh6hcttZqUGp2/aXNBklPixpTkZyxF5DdIQ8pDrkuUqulCUMOVXSw4Vl1hueSjlQk8PYnru&#10;N/NLmimjS+Lr05/aaS5nqL08S3hcNa4NqWhhcoEmWGpf4Ey1neEN8qUushwm/KSFD1f/Ixr/xuFP&#10;/f3fAAAA//8DAFBLAwQUAAYACAAAACEAj9lg7eAAAAAKAQAADwAAAGRycy9kb3ducmV2LnhtbEyP&#10;TU/DMAyG70j8h8hI3LaEQsdamk4ICQmBBGxM4po1XltonCrJPvj3eCe4+ZUfvX5cLY5uEHsMsfek&#10;4WqqQCA13vbUalh/PE7mIGIyZM3gCTX8YIRFfX5WmdL6Ay1xv0qt4BKKpdHQpTSWUsamQ2fi1I9I&#10;vNv64EziGFppgzlwuRtkptRMOtMTX+jMiA8dNt+rndMwqvXndvlWhK8we8nx9Sm3z++51pcXx/s7&#10;EAmP6Q+Gkz6rQ81OG78jG8XAea4yRjVMsgLECVDXiqeNhuL2BmRdyf8v1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LcUF3cBAAAKAwAADgAAAAAAAAAA&#10;AAAAAAA8AgAAZHJzL2Uyb0RvYy54bWxQSwECLQAUAAYACAAAACEACK+VuAEEAADoCgAAEAAAAAAA&#10;AAAAAAAAAADfAwAAZHJzL2luay9pbmsxLnhtbFBLAQItABQABgAIAAAAIQCP2WDt4AAAAAoBAAAP&#10;AAAAAAAAAAAAAAAAAA4IAABkcnMvZG93bnJldi54bWxQSwECLQAUAAYACAAAACEAeRi8nb8AAAAh&#10;AQAAGQAAAAAAAAAAAAAAAAAbCQAAZHJzL19yZWxzL2Uyb0RvYy54bWwucmVsc1BLBQYAAAAABgAG&#10;AHgBAAARCgAAAAA=&#10;">
            <v:imagedata r:id="rId64" o:title=""/>
            <w10:wrap anchorx="margin"/>
          </v:shape>
        </w:pict>
      </w:r>
    </w:p>
    <w:p w:rsidR="00EA4095" w:rsidRDefault="004222C8">
      <w:r>
        <w:t>Штатив</w:t>
      </w:r>
      <w:r w:rsidR="00C6127C">
        <w:pict>
          <v:shape id="Рукописный ввод 231" o:spid="_x0000_s1027" type="#_x0000_t75" style="position:absolute;left:0;text-align:left;margin-left:232.25pt;margin-top:-27.95pt;width:184.8pt;height:60.35pt;z-index:2516776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X4Qt1AQAACgMAAA4AAABkcnMvZTJvRG9jLnhtbJxSXU/CMBR9N/E/&#10;NH2XbQyULAweJCY8qDzoD6hdyxrX3uW2Y/DvvRsgoDEmvCztPe3Z+eh0vrUV2yj0BlzOk0HMmXIS&#10;CuPWOX9/e7qbcOaDcIWowKmc75Tn89ntzbStMzWEEqpCISMS57O2znkZQp1FkZelssIPoFaOQA1o&#10;RaAtrqMCRUvstoqGcXwftYBFjSCV9zRd7EE+6/m1VjK8au1VYFXOR+mQ5IV+kXCGtBilNPk4QNFs&#10;KrI1iro08iBJXKHICuNIwDfVQgTBGjS/qKyRCB50GEiwEWhtpOr9kLMk/uFs6T47V8lINphJcEG5&#10;sBIYjtn1wDW/sBUl0D5DQe2IJgA/MFI8/5exF70A2VjSs28EVSUCPQdfmtpTzJkpco7LIjnpd5vH&#10;k4MVnny9XALUSHSw/NeVrUbbhU1K2DbnVOeu+/Zdqm1gkobDNJ0kE4IkYQ/jh/F43B04Uu8pjruz&#10;bOnIRYvn++762ROefQEAAP//AwBQSwMEFAAGAAgAAAAhAFgIeXztAwAAEQsAABAAAABkcnMvaW5r&#10;L2luazEueG1stFbLjtMwFN0j8Q+WWcymbn2dZys6rBgJCSTEgATL0pppRJOMknQ68/fch5OmtINY&#10;gFQ5ft1zzj2+Tvr6zWO5Uw++aYu6WmqYWq18ta43RXW31F8+35hcq7ZbVZvVrq78Uj/5Vr+5fvni&#10;dVH9LHcLbBUiVC31yt1Sb7vufjGbHQ6H6SGa1s3dzFkbzd5VPz+819chauN/FFXRIWXbT63rqvOP&#10;HYEtis1Sr7tHO+xH7Nt636z9sEwzzfq4o2tWa39TN+WqGxC3q6ryO1WtStT9Vavu6R47BfLc+Uar&#10;ssCEjZtCnMX52zlOrB6XejTeo8QWlZR6dhnz23/AvDnHJFmRy9JMqyBp4x9I04w9Xzyf+8emvvdN&#10;V/ijzWJKWHhSaxmzP2JU49t6t6ez0ephtdujZWAtlkXghtkFQ87x0Jt/ioe+PIs3FndqTUhv7EMw&#10;bSip/mi7ovRY6OX9UGNdi8A0fds1fB2cdZGx+HOfIV0k+QLyaQxudBShinvM782+3Q5435tjvfLK&#10;4Jpkdig23XYw3U6tSwbXx55fit364m7b/TE4JM7RQ+1cuIlcTipk8sn/WOpXfBkVR8oEp2KVAxsr&#10;FydZMrmK0xSu7JWdaBOncYI3S9sJKKvsxIBx+HBzA/y0JsFhzGs4RzuiTAFOTOaRyWgMMFcQcY83&#10;gGyThx1POR64zDiicomRsMSqiMiQmwgkZNyGBZgbR2rS1IDNsQNZbFw2p1AX5yrKaTJkYISsHwk0&#10;ZAbJeLtKicspblP0AUeSu3G5SkhPHnQqGsRgUiI3uDSnCctG9dJwRJ7gnDiRqIh2A+NjWkQT0uN+&#10;xt4BZsmZzxXxo9eUASrkls3gvsRbQbFG0kTttIM8w4eAh0FmyBR0gMEhUY7gBVe2h42Bika4LK2Q&#10;/0X7TFSAFh4huDQl53Oi5mQQ5DDJYOOfVbH+M1UGTwTTM3ggcoC5cmQPRLQyyfCYxXUOP/M+ZIA1&#10;TutoLBV9iqXCoInhgwOGkjOgu8O1EOMJySpXkMtZGtIRDpbR8UyE4/n2mBj2KDoUxFmu4daMTpK2&#10;YIS0YwZgUSfLAXYoJaYVQ0ZMwA4Al2oIxwscrh7mzPLCfQLLBkQGUtrg6DWEz7GOXgEzYEOkonYA&#10;/z2kD2d9fRxt6u8J9fubyYAXoAaOI8rf3IBeIdOOA/oywzyZne0dKzX4ngx1x6+G2FCViIzxvr5P&#10;MEIQpKZsvHGRcuJyxKVEBUw1KXj4nuLFFKkIPuik/uDIeODCSzzrz5PsOK2AEQRG4vJJlfEqNidx&#10;tMvJ1XAMHPXwHH9en4l8U8hE/CqkCYmNTBKncPLXafgY4n+C618AAAD//wMAUEsDBBQABgAIAAAA&#10;IQC1pB694QAAAAoBAAAPAAAAZHJzL2Rvd25yZXYueG1sTI8xT8MwEIV3JP6DdUhsrVPqhBByqSKg&#10;EkMXShc2N74mobEdYjcJ/x4zwXh6n977Lt/MumMjDa61BmG1jICRqaxqTY1weN8uUmDOS6NkZw0h&#10;fJODTXF9lctM2cm80bj3NQslxmUSofG+zzh3VUNauqXtyYTsZActfTiHmqtBTqFcd/wuihKuZWvC&#10;QiN7emqoOu8vGmH7cSjFfb9L1587e/qaypfx+fWMeHszl4/APM3+D4Zf/aAORXA62otRjnUIIhFx&#10;QBEWcfwALBDpWqyAHRESkQIvcv7/he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lfhC3UBAAAKAwAADgAAAAAAAAAAAAAAAAA8AgAAZHJzL2Uyb0RvYy54&#10;bWxQSwECLQAUAAYACAAAACEAWAh5fO0DAAARCwAAEAAAAAAAAAAAAAAAAADdAwAAZHJzL2luay9p&#10;bmsxLnhtbFBLAQItABQABgAIAAAAIQC1pB694QAAAAoBAAAPAAAAAAAAAAAAAAAAAPgHAABkcnMv&#10;ZG93bnJldi54bWxQSwECLQAUAAYACAAAACEAeRi8nb8AAAAhAQAAGQAAAAAAAAAAAAAAAAAGCQAA&#10;ZHJzL19yZWxzL2Uyb0RvYy54bWwucmVsc1BLBQYAAAAABgAGAHgBAAD8CQAAAAA=&#10;">
            <v:imagedata r:id="rId65" o:title=""/>
            <w10:wrap anchorx="margin"/>
          </v:shape>
        </w:pict>
      </w:r>
    </w:p>
    <w:p w:rsidR="00EA4095" w:rsidRDefault="004222C8">
      <w:r>
        <w:t>Поверхность А (измерительная)</w:t>
      </w:r>
    </w:p>
    <w:p w:rsidR="00EA4095" w:rsidRDefault="004222C8">
      <w:r>
        <w:lastRenderedPageBreak/>
        <w:t>Измерение не параллельности двух поверхностей (А и эта)</w:t>
      </w:r>
    </w:p>
    <w:p w:rsidR="00EA4095" w:rsidRDefault="00EA4095"/>
    <w:p w:rsidR="00EA4095" w:rsidRDefault="00EA4095"/>
    <w:p w:rsidR="00EA4095" w:rsidRDefault="004222C8">
      <w:r>
        <w:t>ё</w:t>
      </w:r>
    </w:p>
    <w:p w:rsidR="00EA4095" w:rsidRDefault="004222C8">
      <w:pPr>
        <w:pStyle w:val="1"/>
        <w:numPr>
          <w:ilvl w:val="0"/>
          <w:numId w:val="2"/>
        </w:numPr>
      </w:pPr>
      <w:bookmarkStart w:id="15" w:name="_heading=h.35nkun2" w:colFirst="0" w:colLast="0"/>
      <w:bookmarkEnd w:id="15"/>
      <w:r>
        <w:t>Виды баз по лишаемым степеням свободы.</w:t>
      </w:r>
    </w:p>
    <w:p w:rsidR="00EA4095" w:rsidRDefault="004222C8">
      <w:r>
        <w:t>1) Установочная база – база, лишающая заготовку или изделие трех степеней свободы – перемещения вдоль одной координатной оси и поворотов вокруг других осей.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6512972" cy="4929224"/>
            <wp:effectExtent l="0" t="0" r="0" b="0"/>
            <wp:docPr id="212284090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2972" cy="49292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>I – установочная база – лишает перемещения вдоль одной координатной оси и лишает поворота вдоль оси x и вдоль оси y. (рис. 2)</w:t>
      </w:r>
    </w:p>
    <w:p w:rsidR="00EA4095" w:rsidRDefault="004222C8">
      <w:r>
        <w:t>2) Направляющая база – база, лишающая заготовку или изделие двух степеней свободы – перемещение вдоль одной координатной оси и поворота вокруг другой.</w:t>
      </w:r>
    </w:p>
    <w:p w:rsidR="00EA4095" w:rsidRDefault="004222C8">
      <w:r>
        <w:t>II – направляющая база. (рис. 2)</w:t>
      </w:r>
    </w:p>
    <w:p w:rsidR="00EA4095" w:rsidRDefault="004222C8">
      <w:r>
        <w:t>3) Опорная база – база, лишающая заготовку или изделие одной степени свободы – перемещения вокруг или вдоль одной координатной оси.</w:t>
      </w:r>
    </w:p>
    <w:p w:rsidR="00EA4095" w:rsidRDefault="004222C8">
      <w:r>
        <w:t>III – опорная база. (рис. 2)</w:t>
      </w:r>
    </w:p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4222C8">
      <w:r>
        <w:t>4) Двойная направляющая база – база, лишающая заготовку или изделие четырех степеней свободы – перемещений вдоль двух координатных осей и поворотов вокруг этих осей.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6645910" cy="3505200"/>
            <wp:effectExtent l="0" t="0" r="0" b="0"/>
            <wp:docPr id="212284090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 xml:space="preserve">5) Двойная опорная база – </w:t>
      </w:r>
      <w:proofErr w:type="gramStart"/>
      <w:r>
        <w:t>база заготовки</w:t>
      </w:r>
      <w:proofErr w:type="gramEnd"/>
      <w:r>
        <w:t xml:space="preserve"> лишающая ее перемещения вдоль осей x и y (двух координатных осей), двух степеней свободы.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497672" cy="4877306"/>
            <wp:effectExtent l="0" t="0" r="0" b="0"/>
            <wp:docPr id="212284090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7672" cy="4877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</w:p>
    <w:p w:rsidR="00EA4095" w:rsidRDefault="004222C8">
      <w:pPr>
        <w:pStyle w:val="1"/>
        <w:numPr>
          <w:ilvl w:val="0"/>
          <w:numId w:val="2"/>
        </w:numPr>
      </w:pPr>
      <w:bookmarkStart w:id="16" w:name="_heading=h.1ksv4uv" w:colFirst="0" w:colLast="0"/>
      <w:bookmarkEnd w:id="16"/>
      <w:r>
        <w:t>Виды баз по характеру проявления.</w:t>
      </w:r>
    </w:p>
    <w:p w:rsidR="00EA4095" w:rsidRDefault="004222C8">
      <w:r>
        <w:t xml:space="preserve">III) </w:t>
      </w:r>
      <w:proofErr w:type="gramStart"/>
      <w:r>
        <w:t>По</w:t>
      </w:r>
      <w:proofErr w:type="gramEnd"/>
      <w:r>
        <w:t xml:space="preserve"> характеру проявления</w:t>
      </w:r>
    </w:p>
    <w:p w:rsidR="00EA4095" w:rsidRDefault="004222C8">
      <w:r>
        <w:t>1) Скрытая база – база заготовки или изделия в виде воображаемой плоскости, оси или точки.</w:t>
      </w:r>
    </w:p>
    <w:p w:rsidR="00EA4095" w:rsidRDefault="004222C8">
      <w:r>
        <w:t>2) Явная база – база заготовки или изделия в виде реальной поверхности, разметочной риски или точки пересечения рисок.</w:t>
      </w:r>
    </w:p>
    <w:p w:rsidR="00EA4095" w:rsidRDefault="004222C8">
      <w:r>
        <w:t>Разметочная риска – острый предмет для нанесения линий на металле.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6645910" cy="1858010"/>
            <wp:effectExtent l="0" t="0" r="0" b="0"/>
            <wp:docPr id="212284091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8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a"/>
        <w:tblW w:w="1045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85"/>
        <w:gridCol w:w="3485"/>
        <w:gridCol w:w="3486"/>
      </w:tblGrid>
      <w:tr w:rsidR="00EA4095">
        <w:trPr>
          <w:jc w:val="center"/>
        </w:trPr>
        <w:tc>
          <w:tcPr>
            <w:tcW w:w="3485" w:type="dxa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1-6 – опорные точки</w:t>
            </w:r>
          </w:p>
        </w:tc>
        <w:tc>
          <w:tcPr>
            <w:tcW w:w="3485" w:type="dxa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7 – заготовка</w:t>
            </w:r>
          </w:p>
        </w:tc>
        <w:tc>
          <w:tcPr>
            <w:tcW w:w="3486" w:type="dxa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8 – губки само центрирующих тисков</w:t>
            </w:r>
          </w:p>
        </w:tc>
      </w:tr>
      <w:tr w:rsidR="00EA4095">
        <w:trPr>
          <w:jc w:val="center"/>
        </w:trPr>
        <w:tc>
          <w:tcPr>
            <w:tcW w:w="3485" w:type="dxa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>I – установочная явная база</w:t>
            </w:r>
          </w:p>
        </w:tc>
        <w:tc>
          <w:tcPr>
            <w:tcW w:w="3485" w:type="dxa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II – направляющая скрытая база</w:t>
            </w:r>
          </w:p>
        </w:tc>
        <w:tc>
          <w:tcPr>
            <w:tcW w:w="3486" w:type="dxa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III – опорная скрытая база заготовки</w:t>
            </w:r>
          </w:p>
        </w:tc>
      </w:tr>
    </w:tbl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4222C8">
      <w:pPr>
        <w:pStyle w:val="1"/>
        <w:numPr>
          <w:ilvl w:val="0"/>
          <w:numId w:val="2"/>
        </w:numPr>
      </w:pPr>
      <w:bookmarkStart w:id="17" w:name="_heading=h.44sinio" w:colFirst="0" w:colLast="0"/>
      <w:bookmarkEnd w:id="17"/>
      <w:r>
        <w:t>Погрешность базирования.</w:t>
      </w:r>
    </w:p>
    <w:p w:rsidR="00EA4095" w:rsidRDefault="004222C8">
      <w:r>
        <w:t xml:space="preserve">Погрешность базирования – можно </w:t>
      </w:r>
      <w:proofErr w:type="gramStart"/>
      <w:r>
        <w:t>определить</w:t>
      </w:r>
      <w:proofErr w:type="gramEnd"/>
      <w:r>
        <w:t xml:space="preserve"> как разность предельных расстояний измерительной базы относительно установленного на размер инструмента. Погрешность базирования имеет место при не совмещении измерительной и технологической баз заготовки, она не является абстрактной величиной, а относится к конкретному выполненному размеру при данной схеме установки. Поэтому величине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eastAsia="Cambria Math" w:hAnsi="Cambria Math" w:cs="Cambria Math"/>
              </w:rPr>
              <m:t>8</m:t>
            </m:r>
          </m:sub>
        </m:sSub>
      </m:oMath>
      <w:r>
        <w:t xml:space="preserve"> в расчетах нужно присваивать индекс соответствующего размера.</w:t>
      </w:r>
    </w:p>
    <w:tbl>
      <w:tblPr>
        <w:tblStyle w:val="afb"/>
        <w:tblW w:w="1045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25"/>
        <w:gridCol w:w="4015"/>
        <w:gridCol w:w="4016"/>
      </w:tblGrid>
      <w:tr w:rsidR="00EA4095">
        <w:trPr>
          <w:jc w:val="center"/>
        </w:trPr>
        <w:tc>
          <w:tcPr>
            <w:tcW w:w="2425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>
                  <wp:extent cx="1456664" cy="1547978"/>
                  <wp:effectExtent l="0" t="0" r="0" b="0"/>
                  <wp:docPr id="2122840911" name="image3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jpg"/>
                          <pic:cNvPicPr preferRelativeResize="0"/>
                        </pic:nvPicPr>
                        <pic:blipFill>
                          <a:blip r:embed="rId70"/>
                          <a:srcRect l="34475" t="9504" r="4963" b="42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6664" cy="15479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15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>
                  <wp:extent cx="2143308" cy="1314328"/>
                  <wp:effectExtent l="0" t="0" r="0" b="0"/>
                  <wp:docPr id="2122840904" name="image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71"/>
                          <a:srcRect l="7291" t="23328" r="7257" b="6805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2143308" cy="13143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16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>
                  <wp:extent cx="1381272" cy="1619272"/>
                  <wp:effectExtent l="0" t="0" r="0" b="0"/>
                  <wp:docPr id="2122840905" name="image23.jpg" descr="Изображение выглядит как текст, доска&#10;&#10;Автоматически созданное описа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jpg" descr="Изображение выглядит как текст, доска&#10;&#10;Автоматически созданное описание"/>
                          <pic:cNvPicPr preferRelativeResize="0"/>
                        </pic:nvPicPr>
                        <pic:blipFill>
                          <a:blip r:embed="rId72"/>
                          <a:srcRect l="12014" t="7773" r="10066" b="2371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381272" cy="161927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095">
        <w:trPr>
          <w:jc w:val="center"/>
        </w:trPr>
        <w:tc>
          <w:tcPr>
            <w:tcW w:w="2425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Хз</w:t>
            </w:r>
            <w:proofErr w:type="spellEnd"/>
            <w:r>
              <w:rPr>
                <w:color w:val="000000"/>
              </w:rPr>
              <w:t xml:space="preserve"> нахуй нужен этот рисунок</w:t>
            </w:r>
          </w:p>
        </w:tc>
        <w:tc>
          <w:tcPr>
            <w:tcW w:w="4015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>
              <w:rPr>
                <w:color w:val="000000"/>
              </w:rPr>
              <w:t xml:space="preserve">Размер </w:t>
            </w:r>
            <m:oMath>
              <m:sSup>
                <m:sSup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+0,38</m:t>
                  </m:r>
                </m:sup>
              </m:sSup>
            </m:oMath>
            <w:r>
              <w:rPr>
                <w:color w:val="000000"/>
              </w:rPr>
              <w:t xml:space="preserve"> не обеспечивает по точности</w:t>
            </w:r>
          </w:p>
        </w:tc>
        <w:tc>
          <w:tcPr>
            <w:tcW w:w="4016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>
              <w:rPr>
                <w:color w:val="000000"/>
              </w:rPr>
              <w:t xml:space="preserve">Размер </w:t>
            </w:r>
            <m:oMath>
              <m:sSup>
                <m:sSup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+0,38</m:t>
                  </m:r>
                </m:sup>
              </m:sSup>
            </m:oMath>
            <w:r>
              <w:rPr>
                <w:color w:val="000000"/>
              </w:rPr>
              <w:t xml:space="preserve"> обеспечивает по точности</w:t>
            </w:r>
          </w:p>
        </w:tc>
      </w:tr>
      <w:tr w:rsidR="00EA4095">
        <w:trPr>
          <w:jc w:val="center"/>
        </w:trPr>
        <w:tc>
          <w:tcPr>
            <w:tcW w:w="2425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:rsidR="00EA4095" w:rsidRDefault="00EA40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</w:p>
        </w:tc>
        <w:tc>
          <w:tcPr>
            <w:tcW w:w="4015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>
              <w:rPr>
                <w:color w:val="000000"/>
              </w:rPr>
              <w:t xml:space="preserve">Брак </w:t>
            </w:r>
            <m:oMath>
              <m:r>
                <w:rPr>
                  <w:rFonts w:ascii="Cambria Math" w:eastAsia="Cambria Math" w:hAnsi="Cambria Math" w:cs="Cambria Math"/>
                  <w:color w:val="000000"/>
                </w:rPr>
                <m:t>50%</m:t>
              </m:r>
            </m:oMath>
            <w:r>
              <w:rPr>
                <w:color w:val="000000"/>
              </w:rPr>
              <w:t xml:space="preserve"> – Т.Б. не совпадает с К.Б. </w:t>
            </w:r>
            <m:oMath>
              <m:r>
                <w:rPr>
                  <w:rFonts w:ascii="Cambria Math" w:hAnsi="Cambria Math"/>
                </w:rPr>
                <m:t>⇒</m:t>
              </m:r>
            </m:oMath>
            <w:r>
              <w:rPr>
                <w:color w:val="000000"/>
              </w:rPr>
              <w:t xml:space="preserve"> появляется погрешность базирования, равная </w:t>
            </w:r>
            <m:oMath>
              <m:r>
                <w:rPr>
                  <w:rFonts w:ascii="Cambria Math" w:eastAsia="Cambria Math" w:hAnsi="Cambria Math" w:cs="Cambria Math"/>
                  <w:color w:val="000000"/>
                </w:rPr>
                <m:t>0,62</m:t>
              </m:r>
            </m:oMath>
            <w:r>
              <w:rPr>
                <w:color w:val="000000"/>
              </w:rPr>
              <w:t xml:space="preserve">, а допуск у нас </w:t>
            </w:r>
            <m:oMath>
              <m:r>
                <w:rPr>
                  <w:rFonts w:ascii="Cambria Math" w:eastAsia="Cambria Math" w:hAnsi="Cambria Math" w:cs="Cambria Math"/>
                  <w:color w:val="000000"/>
                </w:rPr>
                <m:t>0,36</m:t>
              </m:r>
            </m:oMath>
          </w:p>
        </w:tc>
        <w:tc>
          <w:tcPr>
            <w:tcW w:w="4016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:rsidR="00EA4095" w:rsidRDefault="00422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>
              <w:rPr>
                <w:color w:val="000000"/>
              </w:rPr>
              <w:t xml:space="preserve">Брак </w:t>
            </w:r>
            <m:oMath>
              <m:r>
                <w:rPr>
                  <w:rFonts w:ascii="Cambria Math" w:eastAsia="Cambria Math" w:hAnsi="Cambria Math" w:cs="Cambria Math"/>
                  <w:color w:val="000000"/>
                </w:rPr>
                <m:t>0%</m:t>
              </m:r>
            </m:oMath>
            <w:r>
              <w:rPr>
                <w:color w:val="000000"/>
              </w:rPr>
              <w:t xml:space="preserve"> – Т.Б. и К.Б. совмещены </w:t>
            </w:r>
            <m:oMath>
              <m:r>
                <w:rPr>
                  <w:rFonts w:ascii="Cambria Math" w:hAnsi="Cambria Math"/>
                </w:rPr>
                <m:t>⇒</m:t>
              </m:r>
            </m:oMath>
            <w:r>
              <w:rPr>
                <w:color w:val="000000"/>
              </w:rPr>
              <w:t xml:space="preserve"> погрешность базирования равна </w:t>
            </w:r>
            <m:oMath>
              <m:r>
                <w:rPr>
                  <w:rFonts w:ascii="Cambria Math" w:eastAsia="Cambria Math" w:hAnsi="Cambria Math" w:cs="Cambria Math"/>
                  <w:color w:val="000000"/>
                </w:rPr>
                <m:t>0</m:t>
              </m:r>
            </m:oMath>
          </w:p>
        </w:tc>
      </w:tr>
    </w:tbl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4222C8">
      <w:pPr>
        <w:pStyle w:val="1"/>
        <w:numPr>
          <w:ilvl w:val="0"/>
          <w:numId w:val="2"/>
        </w:numPr>
      </w:pPr>
      <w:bookmarkStart w:id="18" w:name="_heading=h.2jxsxqh" w:colFirst="0" w:colLast="0"/>
      <w:bookmarkEnd w:id="18"/>
      <w:r>
        <w:t>Схема базирования по внешней цилиндрической поверхности.</w:t>
      </w:r>
    </w:p>
    <w:p w:rsidR="00EA4095" w:rsidRDefault="004222C8">
      <w:r>
        <w:rPr>
          <w:noProof/>
        </w:rPr>
        <w:drawing>
          <wp:inline distT="0" distB="0" distL="0" distR="0">
            <wp:extent cx="5474617" cy="2916727"/>
            <wp:effectExtent l="0" t="0" r="0" b="0"/>
            <wp:docPr id="2122840947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4617" cy="29167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>//Аналогично (повторение):</w:t>
      </w:r>
    </w:p>
    <w:p w:rsidR="00EA4095" w:rsidRDefault="004222C8">
      <w:r>
        <w:lastRenderedPageBreak/>
        <w:t>//</w:t>
      </w:r>
      <w:r>
        <w:rPr>
          <w:noProof/>
        </w:rPr>
        <w:drawing>
          <wp:inline distT="0" distB="0" distL="0" distR="0">
            <wp:extent cx="6041074" cy="2602060"/>
            <wp:effectExtent l="0" t="0" r="0" b="0"/>
            <wp:docPr id="212284094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1074" cy="2602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 xml:space="preserve">При базировании по внешней цилиндрической поверхности с установкой на призму для обработки плоскости в размер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h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</m:oMath>
      <w:r>
        <w:t xml:space="preserve"> предельные отклонения измерительной базы </w:t>
      </w:r>
      <w:r>
        <w:rPr>
          <w:i/>
        </w:rPr>
        <w:t>А`</w:t>
      </w:r>
      <w:r>
        <w:t xml:space="preserve"> и </w:t>
      </w:r>
      <w:r>
        <w:rPr>
          <w:i/>
        </w:rPr>
        <w:t>A``</w:t>
      </w:r>
      <w:r>
        <w:t xml:space="preserve"> относительно установленного на размер инструмента </w:t>
      </w:r>
      <w:r>
        <w:rPr>
          <w:i/>
        </w:rPr>
        <w:t xml:space="preserve">A``` </w:t>
      </w:r>
      <w:r>
        <w:t xml:space="preserve">определяют величиной </w:t>
      </w:r>
      <w:r>
        <w:rPr>
          <w:i/>
        </w:rPr>
        <w:t xml:space="preserve">А`A`` </w:t>
      </w:r>
      <w:r>
        <w:t xml:space="preserve">или разностью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h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  <m:r>
          <w:rPr>
            <w:rFonts w:ascii="Cambria Math" w:eastAsia="Cambria Math" w:hAnsi="Cambria Math" w:cs="Cambria Math"/>
          </w:rPr>
          <m:t>-</m:t>
        </m:r>
        <m:sSubSup>
          <m:sSubSupPr>
            <m:ctrlPr>
              <w:rPr>
                <w:rFonts w:ascii="Cambria Math" w:eastAsia="Cambria Math" w:hAnsi="Cambria Math" w:cs="Cambria Math"/>
              </w:rPr>
            </m:ctrlPr>
          </m:sSubSupPr>
          <m:e>
            <m:r>
              <w:rPr>
                <w:rFonts w:ascii="Cambria Math" w:eastAsia="Cambria Math" w:hAnsi="Cambria Math" w:cs="Cambria Math"/>
              </w:rPr>
              <m:t>h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  <m:sup>
            <m:r>
              <w:rPr>
                <w:rFonts w:ascii="Cambria Math" w:eastAsia="Cambria Math" w:hAnsi="Cambria Math" w:cs="Cambria Math"/>
              </w:rPr>
              <m:t>`</m:t>
            </m:r>
          </m:sup>
        </m:sSubSup>
      </m:oMath>
      <w:r>
        <w:t>. При этом:</w:t>
      </w:r>
    </w:p>
    <w:p w:rsidR="00EA4095" w:rsidRDefault="00C6127C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δh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sub>
              </m:sSub>
            </m:sub>
          </m:sSub>
          <m:r>
            <w:rPr>
              <w:rFonts w:ascii="Cambria Math" w:eastAsia="Cambria Math" w:hAnsi="Cambria Math" w:cs="Cambria Math"/>
            </w:rPr>
            <m:t>=A`A``=OA`-OA``</m:t>
          </m:r>
        </m:oMath>
      </m:oMathPara>
    </w:p>
    <w:p w:rsidR="00EA4095" w:rsidRDefault="004222C8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OA`=OC`+C`A`=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C`K`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sin</m:t>
              </m:r>
              <m:f>
                <m:fPr>
                  <m:ctrlPr>
                    <w:rPr>
                      <w:rFonts w:ascii="Cambria Math" w:eastAsia="Cambria Math" w:hAnsi="Cambria Math" w:cs="Cambria Math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</w:rPr>
                    <m:t>α</m:t>
                  </m:r>
                </m:num>
                <m:den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den>
              </m:f>
            </m:den>
          </m:f>
          <m:r>
            <w:rPr>
              <w:rFonts w:ascii="Cambria Math" w:eastAsia="Cambria Math" w:hAnsi="Cambria Math" w:cs="Cambria Math"/>
            </w:rPr>
            <m:t>+C`A`=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max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</w:rPr>
                <m:t>2</m:t>
              </m:r>
            </m:den>
          </m:f>
          <m:d>
            <m:dPr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f>
                <m:fPr>
                  <m:ctrlPr>
                    <w:rPr>
                      <w:rFonts w:ascii="Cambria Math" w:eastAsia="Cambria Math" w:hAnsi="Cambria Math" w:cs="Cambria Math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num>
                <m:den>
                  <m:r>
                    <w:rPr>
                      <w:rFonts w:ascii="Cambria Math" w:eastAsia="Cambria Math" w:hAnsi="Cambria Math" w:cs="Cambria Math"/>
                    </w:rPr>
                    <m:t>sin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den>
                  </m:f>
                </m:den>
              </m:f>
              <m:r>
                <w:rPr>
                  <w:rFonts w:ascii="Cambria Math" w:eastAsia="Cambria Math" w:hAnsi="Cambria Math" w:cs="Cambria Math"/>
                </w:rPr>
                <m:t>+1</m:t>
              </m:r>
            </m:e>
          </m:d>
        </m:oMath>
      </m:oMathPara>
    </w:p>
    <w:p w:rsidR="00EA4095" w:rsidRDefault="004222C8">
      <w:r>
        <w:t>По аналогии:</w:t>
      </w:r>
    </w:p>
    <w:p w:rsidR="00EA4095" w:rsidRDefault="004222C8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OA``=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min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</w:rPr>
                <m:t>2</m:t>
              </m:r>
            </m:den>
          </m:f>
          <m:d>
            <m:dPr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f>
                <m:fPr>
                  <m:ctrlPr>
                    <w:rPr>
                      <w:rFonts w:ascii="Cambria Math" w:eastAsia="Cambria Math" w:hAnsi="Cambria Math" w:cs="Cambria Math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num>
                <m:den>
                  <m:r>
                    <w:rPr>
                      <w:rFonts w:ascii="Cambria Math" w:eastAsia="Cambria Math" w:hAnsi="Cambria Math" w:cs="Cambria Math"/>
                    </w:rPr>
                    <m:t>sin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den>
                  </m:f>
                </m:den>
              </m:f>
              <m:r>
                <w:rPr>
                  <w:rFonts w:ascii="Cambria Math" w:eastAsia="Cambria Math" w:hAnsi="Cambria Math" w:cs="Cambria Math"/>
                </w:rPr>
                <m:t>+1</m:t>
              </m:r>
            </m:e>
          </m:d>
        </m:oMath>
      </m:oMathPara>
    </w:p>
    <w:p w:rsidR="00EA4095" w:rsidRDefault="004222C8">
      <w:r>
        <w:t xml:space="preserve">Погрешность базирования для размера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h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</m:oMath>
      <w:r>
        <w:t>:</w:t>
      </w:r>
    </w:p>
    <w:p w:rsidR="00EA4095" w:rsidRDefault="00C6127C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δh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sub>
              </m:sSub>
            </m:sub>
          </m:sSub>
          <m:r>
            <w:rPr>
              <w:rFonts w:ascii="Cambria Math" w:eastAsia="Cambria Math" w:hAnsi="Cambria Math" w:cs="Cambria Math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D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</w:rPr>
                <m:t>2</m:t>
              </m:r>
            </m:den>
          </m:f>
          <m:d>
            <m:dPr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f>
                <m:fPr>
                  <m:ctrlPr>
                    <w:rPr>
                      <w:rFonts w:ascii="Cambria Math" w:eastAsia="Cambria Math" w:hAnsi="Cambria Math" w:cs="Cambria Math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num>
                <m:den>
                  <m:r>
                    <w:rPr>
                      <w:rFonts w:ascii="Cambria Math" w:eastAsia="Cambria Math" w:hAnsi="Cambria Math" w:cs="Cambria Math"/>
                    </w:rPr>
                    <m:t>sin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den>
                  </m:f>
                </m:den>
              </m:f>
              <m:r>
                <w:rPr>
                  <w:rFonts w:ascii="Cambria Math" w:eastAsia="Cambria Math" w:hAnsi="Cambria Math" w:cs="Cambria Math"/>
                </w:rPr>
                <m:t>+1</m:t>
              </m:r>
            </m:e>
          </m:d>
        </m:oMath>
      </m:oMathPara>
    </w:p>
    <w:p w:rsidR="00EA4095" w:rsidRDefault="004222C8">
      <w:r>
        <w:t xml:space="preserve">Погрешность базирования для размера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h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</m:oMath>
      <w:r>
        <w:t>:</w:t>
      </w:r>
    </w:p>
    <w:p w:rsidR="00EA4095" w:rsidRDefault="00C6127C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δh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eastAsia="Cambria Math" w:hAnsi="Cambria Math" w:cs="Cambria Math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D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</w:rPr>
                <m:t>2</m:t>
              </m:r>
            </m:den>
          </m:f>
          <m:d>
            <m:dPr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f>
                <m:fPr>
                  <m:ctrlPr>
                    <w:rPr>
                      <w:rFonts w:ascii="Cambria Math" w:eastAsia="Cambria Math" w:hAnsi="Cambria Math" w:cs="Cambria Math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num>
                <m:den>
                  <m:r>
                    <w:rPr>
                      <w:rFonts w:ascii="Cambria Math" w:eastAsia="Cambria Math" w:hAnsi="Cambria Math" w:cs="Cambria Math"/>
                    </w:rPr>
                    <m:t>sin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den>
                  </m:f>
                </m:den>
              </m:f>
              <m:r>
                <w:rPr>
                  <w:rFonts w:ascii="Cambria Math" w:eastAsia="Cambria Math" w:hAnsi="Cambria Math" w:cs="Cambria Math"/>
                </w:rPr>
                <m:t>-1</m:t>
              </m:r>
            </m:e>
          </m:d>
        </m:oMath>
      </m:oMathPara>
    </w:p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>
      <w:pPr>
        <w:ind w:firstLine="0"/>
      </w:pPr>
    </w:p>
    <w:p w:rsidR="00EA4095" w:rsidRDefault="00EA4095"/>
    <w:p w:rsidR="00EA4095" w:rsidRDefault="004222C8">
      <w:pPr>
        <w:pStyle w:val="1"/>
        <w:numPr>
          <w:ilvl w:val="0"/>
          <w:numId w:val="2"/>
        </w:numPr>
      </w:pPr>
      <w:bookmarkStart w:id="19" w:name="_heading=h.z337ya" w:colFirst="0" w:colLast="0"/>
      <w:bookmarkEnd w:id="19"/>
      <w:r>
        <w:t>Схема установки заготовки на жесткую оправку с зазором с закреплением по торцу.</w:t>
      </w:r>
    </w:p>
    <w:p w:rsidR="00EA4095" w:rsidRDefault="004222C8">
      <w:r>
        <w:t>При обработке на фрезерном станке: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3108898" cy="2955563"/>
            <wp:effectExtent l="0" t="0" r="0" b="0"/>
            <wp:docPr id="2122840949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75"/>
                    <a:srcRect l="10021" t="4542" r="8891" b="8057"/>
                    <a:stretch>
                      <a:fillRect/>
                    </a:stretch>
                  </pic:blipFill>
                  <pic:spPr>
                    <a:xfrm>
                      <a:off x="0" y="0"/>
                      <a:ext cx="3108898" cy="2955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lastRenderedPageBreak/>
        <w:tab/>
        <w:t xml:space="preserve">При базировании по цилиндрическому отверстию на жесткой оправке со свободной посадкой, закреплением заготовки по торцу для обработки ее верхней плоскости по размеру h от оси отверстия, получаем наибольшее смещение оси отверстия относительно оси оправки при наибольшем диаметре отверстия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max</m:t>
            </m:r>
          </m:sub>
        </m:sSub>
      </m:oMath>
      <w:r>
        <w:t xml:space="preserve"> и наименьшем диаметре оправки </w:t>
      </w:r>
      <w:proofErr w:type="spellStart"/>
      <w:r>
        <w:t>d</w:t>
      </w:r>
      <w:r>
        <w:rPr>
          <w:vertAlign w:val="subscript"/>
        </w:rPr>
        <w:t>min</w:t>
      </w:r>
      <w:proofErr w:type="spellEnd"/>
      <w:r>
        <w:rPr>
          <w:vertAlign w:val="subscript"/>
        </w:rPr>
        <w:t xml:space="preserve"> </w:t>
      </w:r>
      <w:r>
        <w:t xml:space="preserve"> из геометрических связей при установке инструмента на размер </w:t>
      </w:r>
      <m:oMath>
        <m:r>
          <w:rPr>
            <w:rFonts w:ascii="Cambria Math" w:eastAsia="Cambria Math" w:hAnsi="Cambria Math" w:cs="Cambria Math"/>
          </w:rPr>
          <m:t>C=const</m:t>
        </m:r>
      </m:oMath>
    </w:p>
    <w:p w:rsidR="00EA4095" w:rsidRDefault="00C6127C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δh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 xml:space="preserve"> </m:t>
                  </m:r>
                </m:sub>
              </m:sSub>
            </m:sub>
          </m:sSub>
          <m:r>
            <w:rPr>
              <w:rFonts w:ascii="Cambria Math" w:eastAsia="Cambria Math" w:hAnsi="Cambria Math" w:cs="Cambria Math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h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h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</m:oMath>
      </m:oMathPara>
    </w:p>
    <w:p w:rsidR="00EA4095" w:rsidRDefault="00C6127C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h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=C+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max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min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</w:rPr>
                <m:t>2</m:t>
              </m:r>
            </m:den>
          </m:f>
          <m:r>
            <w:rPr>
              <w:rFonts w:ascii="Cambria Math" w:eastAsia="Cambria Math" w:hAnsi="Cambria Math" w:cs="Cambria Math"/>
            </w:rPr>
            <m:t>=C+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S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max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</w:rPr>
                <m:t>2</m:t>
              </m:r>
            </m:den>
          </m:f>
        </m:oMath>
      </m:oMathPara>
    </w:p>
    <w:p w:rsidR="00EA4095" w:rsidRDefault="00C6127C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h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  <m:r>
            <w:rPr>
              <w:rFonts w:ascii="Cambria Math" w:eastAsia="Cambria Math" w:hAnsi="Cambria Math" w:cs="Cambria Math"/>
            </w:rPr>
            <m:t>=C-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max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min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</w:rPr>
                <m:t>2</m:t>
              </m:r>
            </m:den>
          </m:f>
          <m:r>
            <w:rPr>
              <w:rFonts w:ascii="Cambria Math" w:eastAsia="Cambria Math" w:hAnsi="Cambria Math" w:cs="Cambria Math"/>
            </w:rPr>
            <m:t>=C-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S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max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</w:rPr>
                <m:t>2</m:t>
              </m:r>
            </m:den>
          </m:f>
          <m:r>
            <w:rPr>
              <w:rFonts w:ascii="Cambria Math" w:eastAsia="Cambria Math" w:hAnsi="Cambria Math" w:cs="Cambria Math"/>
            </w:rPr>
            <m:t>,</m:t>
          </m:r>
        </m:oMath>
      </m:oMathPara>
    </w:p>
    <w:p w:rsidR="00EA4095" w:rsidRDefault="004222C8">
      <w:r>
        <w:t xml:space="preserve">Где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max</m:t>
            </m:r>
          </m:sub>
        </m:sSub>
        <m:r>
          <w:rPr>
            <w:rFonts w:ascii="Cambria Math" w:eastAsia="Cambria Math" w:hAnsi="Cambria Math" w:cs="Cambria Math"/>
          </w:rPr>
          <m:t>-</m:t>
        </m:r>
      </m:oMath>
      <w:r>
        <w:t>наибольший зазор между отверстием и оправкой.</w:t>
      </w:r>
    </w:p>
    <w:p w:rsidR="00EA4095" w:rsidRDefault="004222C8">
      <w:proofErr w:type="gramStart"/>
      <w:r>
        <w:t>Следовательно</w:t>
      </w:r>
      <w:proofErr w:type="gramEnd"/>
      <w:r>
        <w:t xml:space="preserve">: </w:t>
      </w:r>
    </w:p>
    <w:p w:rsidR="00EA4095" w:rsidRDefault="00C6127C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δh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 xml:space="preserve"> </m:t>
                  </m:r>
                </m:sub>
              </m:sSub>
            </m:sub>
          </m:sSub>
          <m:r>
            <w:rPr>
              <w:rFonts w:ascii="Cambria Math" w:eastAsia="Cambria Math" w:hAnsi="Cambria Math" w:cs="Cambria Math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T</m:t>
              </m:r>
            </m:e>
            <m:sub>
              <m:r>
                <w:rPr>
                  <w:rFonts w:ascii="Cambria Math" w:eastAsia="Cambria Math" w:hAnsi="Cambria Math" w:cs="Cambria Math"/>
                </w:rPr>
                <m:t>A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T</m:t>
              </m:r>
            </m:e>
            <m:sub>
              <m:r>
                <w:rPr>
                  <w:rFonts w:ascii="Cambria Math" w:eastAsia="Cambria Math" w:hAnsi="Cambria Math" w:cs="Cambria Math"/>
                </w:rPr>
                <m:t>B</m:t>
              </m:r>
            </m:sub>
          </m:sSub>
          <m:r>
            <w:rPr>
              <w:rFonts w:ascii="Cambria Math" w:eastAsia="Cambria Math" w:hAnsi="Cambria Math" w:cs="Cambria Math"/>
            </w:rPr>
            <m:t>,</m:t>
          </m:r>
        </m:oMath>
      </m:oMathPara>
    </w:p>
    <w:p w:rsidR="00EA4095" w:rsidRDefault="004222C8">
      <w:pPr>
        <w:ind w:firstLine="0"/>
      </w:pPr>
      <w:r>
        <w:tab/>
        <w:t xml:space="preserve">Где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min</m:t>
            </m:r>
          </m:sub>
        </m:sSub>
        <m:r>
          <w:rPr>
            <w:rFonts w:ascii="Cambria Math" w:eastAsia="Cambria Math" w:hAnsi="Cambria Math" w:cs="Cambria Math"/>
          </w:rPr>
          <m:t>-</m:t>
        </m:r>
      </m:oMath>
      <w:r>
        <w:t>минимальный (гарантированный) зазор,</w:t>
      </w:r>
    </w:p>
    <w:p w:rsidR="00EA4095" w:rsidRDefault="00C6127C">
      <w:pPr>
        <w:ind w:firstLine="0"/>
      </w:pP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T</m:t>
            </m:r>
          </m:e>
          <m:sub>
            <m:r>
              <w:rPr>
                <w:rFonts w:ascii="Cambria Math" w:eastAsia="Cambria Math" w:hAnsi="Cambria Math" w:cs="Cambria Math"/>
              </w:rPr>
              <m:t>A</m:t>
            </m:r>
          </m:sub>
        </m:sSub>
        <m:r>
          <w:rPr>
            <w:rFonts w:ascii="Cambria Math" w:eastAsia="Cambria Math" w:hAnsi="Cambria Math" w:cs="Cambria Math"/>
          </w:rPr>
          <m:t>-</m:t>
        </m:r>
      </m:oMath>
      <w:r w:rsidR="004222C8">
        <w:t>допуск на диаметр базирующего отверстия,</w:t>
      </w:r>
    </w:p>
    <w:p w:rsidR="00EA4095" w:rsidRDefault="00C6127C">
      <w:pPr>
        <w:ind w:firstLine="0"/>
      </w:pP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T</m:t>
            </m:r>
          </m:e>
          <m:sub>
            <m:r>
              <w:rPr>
                <w:rFonts w:ascii="Cambria Math" w:eastAsia="Cambria Math" w:hAnsi="Cambria Math" w:cs="Cambria Math"/>
              </w:rPr>
              <m:t>B</m:t>
            </m:r>
          </m:sub>
        </m:sSub>
        <m:r>
          <w:rPr>
            <w:rFonts w:ascii="Cambria Math" w:eastAsia="Cambria Math" w:hAnsi="Cambria Math" w:cs="Cambria Math"/>
          </w:rPr>
          <m:t>-</m:t>
        </m:r>
      </m:oMath>
      <w:r w:rsidR="004222C8">
        <w:t xml:space="preserve"> допуск на изготовление и износ диаметра оправки</w:t>
      </w:r>
    </w:p>
    <w:p w:rsidR="00EA4095" w:rsidRDefault="00EA4095"/>
    <w:p w:rsidR="00EA4095" w:rsidRDefault="00EA4095"/>
    <w:p w:rsidR="00EA4095" w:rsidRDefault="00EA4095"/>
    <w:p w:rsidR="00EA4095" w:rsidRDefault="00EA4095"/>
    <w:p w:rsidR="00EA4095" w:rsidRDefault="004222C8">
      <w:r>
        <w:t>При обработке на токарном станке: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3168416" cy="2947383"/>
            <wp:effectExtent l="0" t="0" r="0" b="0"/>
            <wp:docPr id="2122840950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76"/>
                    <a:srcRect l="3548" t="3277" r="3419"/>
                    <a:stretch>
                      <a:fillRect/>
                    </a:stretch>
                  </pic:blipFill>
                  <pic:spPr>
                    <a:xfrm>
                      <a:off x="0" y="0"/>
                      <a:ext cx="3168416" cy="29473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>При токарной обработке так же возможно смещение оси отверстия О</w:t>
      </w:r>
      <w:r>
        <w:rPr>
          <w:vertAlign w:val="subscript"/>
        </w:rPr>
        <w:t>1</w:t>
      </w:r>
      <w:r>
        <w:t xml:space="preserve"> относительно оси оправки О</w:t>
      </w:r>
      <w:r>
        <w:rPr>
          <w:vertAlign w:val="subscript"/>
        </w:rPr>
        <w:t>2</w:t>
      </w:r>
      <w:r>
        <w:t xml:space="preserve">  на величину </w:t>
      </w:r>
      <m:oMath>
        <m:r>
          <w:rPr>
            <w:rFonts w:ascii="Cambria Math" w:hAnsi="Cambria Math"/>
          </w:rPr>
          <m:t>ε</m:t>
        </m:r>
      </m:oMath>
      <w:r>
        <w:rPr>
          <w:sz w:val="36"/>
          <w:szCs w:val="36"/>
        </w:rPr>
        <w:t xml:space="preserve">, </w:t>
      </w:r>
      <w:r>
        <w:t xml:space="preserve">однако это смещение не влияет на </w:t>
      </w:r>
      <w:r>
        <w:lastRenderedPageBreak/>
        <w:t>точность диаметрального размера, т.к. поверхность вращения образуется относительно оси вращения О</w:t>
      </w:r>
      <w:r>
        <w:rPr>
          <w:vertAlign w:val="subscript"/>
        </w:rPr>
        <w:t xml:space="preserve">2 </w:t>
      </w:r>
      <w:r>
        <w:t xml:space="preserve"> (центра оправки) не зависит от величины и направления смещений оси заготовки О</w:t>
      </w:r>
      <w:r>
        <w:rPr>
          <w:vertAlign w:val="subscript"/>
        </w:rPr>
        <w:t>1</w:t>
      </w:r>
      <w:r>
        <w:t xml:space="preserve">  относительно оси вращения оправки О</w:t>
      </w:r>
      <w:r>
        <w:rPr>
          <w:vertAlign w:val="subscript"/>
        </w:rPr>
        <w:t>2</w:t>
      </w:r>
      <w:r>
        <w:t>.</w:t>
      </w:r>
    </w:p>
    <w:p w:rsidR="00EA4095" w:rsidRDefault="004222C8">
      <w:r>
        <w:t>В результате получим только эксцентричность обработанной поверхности относительно отверстия заготовки.</w:t>
      </w:r>
    </w:p>
    <w:p w:rsidR="00EA4095" w:rsidRDefault="00C6127C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δD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 xml:space="preserve"> </m:t>
                  </m:r>
                </m:sub>
              </m:sSub>
            </m:sub>
          </m:sSub>
          <m:r>
            <w:rPr>
              <w:rFonts w:ascii="Cambria Math" w:eastAsia="Cambria Math" w:hAnsi="Cambria Math" w:cs="Cambria Math"/>
            </w:rPr>
            <m:t>=0</m:t>
          </m:r>
        </m:oMath>
      </m:oMathPara>
    </w:p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4222C8">
      <w:pPr>
        <w:pStyle w:val="1"/>
        <w:numPr>
          <w:ilvl w:val="0"/>
          <w:numId w:val="2"/>
        </w:numPr>
      </w:pPr>
      <w:bookmarkStart w:id="20" w:name="_heading=h.3j2qqm3" w:colFirst="0" w:colLast="0"/>
      <w:bookmarkEnd w:id="20"/>
      <w:r>
        <w:t>Схема установки по двум отверстиям для обработки плоской поверхности.</w:t>
      </w:r>
    </w:p>
    <w:p w:rsidR="00EA4095" w:rsidRDefault="00EA4095"/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2894558" cy="1411291"/>
            <wp:effectExtent l="0" t="0" r="0" b="0"/>
            <wp:docPr id="2122840952" name="image9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jp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4558" cy="1411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C6127C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δh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 xml:space="preserve"> </m:t>
                  </m:r>
                </m:sub>
              </m:sSub>
            </m:sub>
          </m:sSub>
          <m:r>
            <w:rPr>
              <w:rFonts w:ascii="Cambria Math" w:eastAsia="Cambria Math" w:hAnsi="Cambria Math" w:cs="Cambria Math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T</m:t>
              </m:r>
            </m:e>
            <m:sub>
              <m:r>
                <w:rPr>
                  <w:rFonts w:ascii="Cambria Math" w:eastAsia="Cambria Math" w:hAnsi="Cambria Math" w:cs="Cambria Math"/>
                </w:rPr>
                <m:t>DB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T</m:t>
              </m:r>
            </m:e>
            <m:sub>
              <m:r>
                <w:rPr>
                  <w:rFonts w:ascii="Cambria Math" w:eastAsia="Cambria Math" w:hAnsi="Cambria Math" w:cs="Cambria Math"/>
                </w:rPr>
                <m:t>DA</m:t>
              </m:r>
            </m:sub>
          </m:sSub>
          <m:r>
            <w:rPr>
              <w:rFonts w:ascii="Cambria Math" w:eastAsia="Cambria Math" w:hAnsi="Cambria Math" w:cs="Cambria Math"/>
            </w:rPr>
            <m:t>,</m:t>
          </m:r>
        </m:oMath>
      </m:oMathPara>
    </w:p>
    <w:p w:rsidR="00EA4095" w:rsidRDefault="004222C8">
      <w:r>
        <w:t xml:space="preserve">Где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min</m:t>
            </m:r>
          </m:sub>
        </m:sSub>
        <m:r>
          <w:rPr>
            <w:rFonts w:ascii="Cambria Math" w:eastAsia="Cambria Math" w:hAnsi="Cambria Math" w:cs="Cambria Math"/>
          </w:rPr>
          <m:t>-</m:t>
        </m:r>
      </m:oMath>
      <w:r>
        <w:t xml:space="preserve"> минимальный гарантированный зазор,</w:t>
      </w:r>
    </w:p>
    <w:p w:rsidR="00EA4095" w:rsidRDefault="00C6127C"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T</m:t>
            </m:r>
          </m:e>
          <m:sub>
            <m:r>
              <w:rPr>
                <w:rFonts w:ascii="Cambria Math" w:eastAsia="Cambria Math" w:hAnsi="Cambria Math" w:cs="Cambria Math"/>
              </w:rPr>
              <m:t>DB</m:t>
            </m:r>
          </m:sub>
        </m:sSub>
        <m:r>
          <w:rPr>
            <w:rFonts w:ascii="Cambria Math" w:eastAsia="Cambria Math" w:hAnsi="Cambria Math" w:cs="Cambria Math"/>
          </w:rPr>
          <m:t>-</m:t>
        </m:r>
      </m:oMath>
      <w:r w:rsidR="004222C8">
        <w:t>допуск на размер по диаметру пальца,</w:t>
      </w:r>
    </w:p>
    <w:p w:rsidR="00EA4095" w:rsidRDefault="00C6127C"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T</m:t>
            </m:r>
          </m:e>
          <m:sub>
            <m:r>
              <w:rPr>
                <w:rFonts w:ascii="Cambria Math" w:eastAsia="Cambria Math" w:hAnsi="Cambria Math" w:cs="Cambria Math"/>
              </w:rPr>
              <m:t>DA</m:t>
            </m:r>
          </m:sub>
        </m:sSub>
        <m:r>
          <w:rPr>
            <w:rFonts w:ascii="Cambria Math" w:eastAsia="Cambria Math" w:hAnsi="Cambria Math" w:cs="Cambria Math"/>
          </w:rPr>
          <m:t>-</m:t>
        </m:r>
      </m:oMath>
      <w:r w:rsidR="004222C8">
        <w:t>допуск на размер по диаметру базового отверстия.</w:t>
      </w:r>
    </w:p>
    <w:p w:rsidR="00EA4095" w:rsidRDefault="004222C8">
      <w:r>
        <w:t>Вывод (по 75-77): изменением размеров и положений установочных элементов приспособления погрешность базирования можно уменьшить или привести к нулю.</w:t>
      </w:r>
    </w:p>
    <w:p w:rsidR="00EA4095" w:rsidRDefault="00EA4095">
      <w:pPr>
        <w:ind w:firstLine="0"/>
      </w:pPr>
    </w:p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4222C8">
      <w:pPr>
        <w:pStyle w:val="1"/>
        <w:numPr>
          <w:ilvl w:val="0"/>
          <w:numId w:val="2"/>
        </w:numPr>
      </w:pPr>
      <w:bookmarkStart w:id="21" w:name="_heading=h.1y810tw" w:colFirst="0" w:colLast="0"/>
      <w:bookmarkEnd w:id="21"/>
      <w:r>
        <w:t>Погрешности механической обработки.</w:t>
      </w:r>
    </w:p>
    <w:p w:rsidR="00EA4095" w:rsidRDefault="004222C8">
      <w:r>
        <w:t xml:space="preserve">- возникает под влиянием производственных погрешностей. К основным элементарным производственным погрешностям, возникающим при работе на токарных, фрезерных и сверлильных станках, относятся: </w:t>
      </w:r>
    </w:p>
    <w:p w:rsidR="00EA4095" w:rsidRDefault="00C6127C">
      <w:sdt>
        <w:sdtPr>
          <w:tag w:val="goog_rdk_0"/>
          <w:id w:val="1174839064"/>
        </w:sdtPr>
        <w:sdtContent>
          <w:r w:rsidR="004222C8">
            <w:rPr>
              <w:rFonts w:ascii="Gungsuh" w:eastAsia="Gungsuh" w:hAnsi="Gungsuh" w:cs="Gungsuh"/>
            </w:rPr>
            <w:t>1) Погрешность от геометрических неточностей станка ∆</w:t>
          </w:r>
        </w:sdtContent>
      </w:sdt>
      <w:r w:rsidR="004222C8">
        <w:rPr>
          <w:vertAlign w:val="subscript"/>
        </w:rPr>
        <w:t xml:space="preserve">ГНС </w:t>
      </w:r>
      <w:r w:rsidR="004222C8">
        <w:t xml:space="preserve">. </w:t>
      </w:r>
    </w:p>
    <w:p w:rsidR="00EA4095" w:rsidRDefault="004222C8">
      <w:r>
        <w:t xml:space="preserve">Причина возникновения: - на токарных станках: биения шпинделя, перенос направляющих – на фрезерных станках: биение шпинделя, отклонения от параллельности направления перемещения стола и направления подач; </w:t>
      </w:r>
    </w:p>
    <w:p w:rsidR="00EA4095" w:rsidRDefault="004222C8">
      <w:r>
        <w:t xml:space="preserve">При обработке в </w:t>
      </w:r>
      <w:proofErr w:type="gramStart"/>
      <w:r>
        <w:t>кондукторе :</w:t>
      </w:r>
      <w:proofErr w:type="gramEnd"/>
    </w:p>
    <w:p w:rsidR="00EA4095" w:rsidRDefault="004222C8">
      <w:r>
        <w:t>Биение шпинделя, отклонения от перпендикулярности его оси и плоскости стола;</w:t>
      </w:r>
    </w:p>
    <w:p w:rsidR="00EA4095" w:rsidRDefault="004222C8">
      <w:r>
        <w:rPr>
          <w:noProof/>
        </w:rPr>
        <w:lastRenderedPageBreak/>
        <w:drawing>
          <wp:inline distT="0" distB="0" distL="0" distR="0">
            <wp:extent cx="6347484" cy="2578779"/>
            <wp:effectExtent l="0" t="0" r="0" b="0"/>
            <wp:docPr id="2122840954" name="image75.png" descr="Diagram, engineering drawing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 descr="Diagram, engineering drawing&#10;&#10;Description automatically generated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7484" cy="2578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C6127C">
      <w:sdt>
        <w:sdtPr>
          <w:tag w:val="goog_rdk_1"/>
          <w:id w:val="-1211336333"/>
        </w:sdtPr>
        <w:sdtContent>
          <w:r w:rsidR="004222C8">
            <w:rPr>
              <w:rFonts w:ascii="Gungsuh" w:eastAsia="Gungsuh" w:hAnsi="Gungsuh" w:cs="Gungsuh"/>
            </w:rPr>
            <w:t>На рис.1 показана схема формирования погрешности ∆</w:t>
          </w:r>
        </w:sdtContent>
      </w:sdt>
      <w:r w:rsidR="004222C8">
        <w:rPr>
          <w:vertAlign w:val="subscript"/>
        </w:rPr>
        <w:t>ГНС</w:t>
      </w:r>
      <w:r w:rsidR="004222C8">
        <w:t xml:space="preserve"> для токарного станка.</w:t>
      </w:r>
    </w:p>
    <w:p w:rsidR="00EA4095" w:rsidRDefault="004222C8">
      <w:r>
        <w:t xml:space="preserve">Радиальное биение шпинделя вызвано погрешностями подшипников. </w:t>
      </w:r>
    </w:p>
    <w:p w:rsidR="00EA4095" w:rsidRDefault="00C6127C">
      <w:sdt>
        <w:sdtPr>
          <w:tag w:val="goog_rdk_2"/>
          <w:id w:val="-1983924788"/>
        </w:sdtPr>
        <w:sdtContent>
          <w:r w:rsidR="004222C8">
            <w:rPr>
              <w:rFonts w:ascii="Gungsuh" w:eastAsia="Gungsuh" w:hAnsi="Gungsuh" w:cs="Gungsuh"/>
            </w:rPr>
            <w:t>∆</w:t>
          </w:r>
        </w:sdtContent>
      </w:sdt>
      <w:r w:rsidR="004222C8">
        <w:rPr>
          <w:vertAlign w:val="subscript"/>
        </w:rPr>
        <w:t>ГНС1</w:t>
      </w:r>
      <w:r w:rsidR="004222C8">
        <w:t>-радиальное биение шпинделя.</w:t>
      </w:r>
    </w:p>
    <w:p w:rsidR="00EA4095" w:rsidRDefault="00C6127C">
      <w:sdt>
        <w:sdtPr>
          <w:tag w:val="goog_rdk_3"/>
          <w:id w:val="-1019388265"/>
        </w:sdtPr>
        <w:sdtContent>
          <w:r w:rsidR="004222C8">
            <w:rPr>
              <w:rFonts w:ascii="Gungsuh" w:eastAsia="Gungsuh" w:hAnsi="Gungsuh" w:cs="Gungsuh"/>
            </w:rPr>
            <w:t>∆</w:t>
          </w:r>
        </w:sdtContent>
      </w:sdt>
      <w:r w:rsidR="004222C8">
        <w:rPr>
          <w:vertAlign w:val="subscript"/>
        </w:rPr>
        <w:t>ГНС2</w:t>
      </w:r>
      <w:r w:rsidR="004222C8">
        <w:t>-осевое биение шпинделя.</w:t>
      </w:r>
    </w:p>
    <w:p w:rsidR="00EA4095" w:rsidRDefault="00C6127C">
      <w:pPr>
        <w:rPr>
          <w:vertAlign w:val="subscript"/>
        </w:rPr>
      </w:pPr>
      <w:sdt>
        <w:sdtPr>
          <w:tag w:val="goog_rdk_4"/>
          <w:id w:val="448290531"/>
        </w:sdtPr>
        <w:sdtContent>
          <w:r w:rsidR="004222C8">
            <w:rPr>
              <w:rFonts w:ascii="Gungsuh" w:eastAsia="Gungsuh" w:hAnsi="Gungsuh" w:cs="Gungsuh"/>
            </w:rPr>
            <w:t>Резец при токарной обработке заготовки оставит погрешность ∆</w:t>
          </w:r>
        </w:sdtContent>
      </w:sdt>
      <w:r w:rsidR="004222C8">
        <w:rPr>
          <w:vertAlign w:val="subscript"/>
        </w:rPr>
        <w:t>ГНС2</w:t>
      </w:r>
    </w:p>
    <w:p w:rsidR="00EA4095" w:rsidRDefault="00C6127C">
      <w:sdt>
        <w:sdtPr>
          <w:tag w:val="goog_rdk_5"/>
          <w:id w:val="-2031029521"/>
        </w:sdtPr>
        <w:sdtContent>
          <w:r w:rsidR="004222C8">
            <w:rPr>
              <w:rFonts w:ascii="Gungsuh" w:eastAsia="Gungsuh" w:hAnsi="Gungsuh" w:cs="Gungsuh"/>
            </w:rPr>
            <w:t>∆</w:t>
          </w:r>
        </w:sdtContent>
      </w:sdt>
      <w:r w:rsidR="004222C8">
        <w:rPr>
          <w:vertAlign w:val="subscript"/>
        </w:rPr>
        <w:t xml:space="preserve">ГНС3 </w:t>
      </w:r>
      <w:r w:rsidR="004222C8">
        <w:t xml:space="preserve">и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</w:rPr>
              <m:t>ГНС4</m:t>
            </m:r>
          </m:sub>
        </m:sSub>
      </m:oMath>
      <w:r w:rsidR="004222C8">
        <w:t xml:space="preserve"> - вызваны отклонением от параллельности перемещения поперечного 2 и продольного 1 суппортов соответственно. </w:t>
      </w:r>
    </w:p>
    <w:p w:rsidR="00EA4095" w:rsidRDefault="00C6127C">
      <w:sdt>
        <w:sdtPr>
          <w:tag w:val="goog_rdk_6"/>
          <w:id w:val="1365940370"/>
        </w:sdtPr>
        <w:sdtContent>
          <w:r w:rsidR="004222C8">
            <w:rPr>
              <w:rFonts w:ascii="Gungsuh" w:eastAsia="Gungsuh" w:hAnsi="Gungsuh" w:cs="Gungsuh"/>
            </w:rPr>
            <w:t>2)Погрешность от посадочных поверхностей станка ∆</w:t>
          </w:r>
        </w:sdtContent>
      </w:sdt>
      <w:r w:rsidR="004222C8">
        <w:rPr>
          <w:vertAlign w:val="subscript"/>
        </w:rPr>
        <w:t>ППС</w:t>
      </w:r>
      <w:r w:rsidR="004222C8">
        <w:t>. В зависимости от того, на какое посадочное место устанавливается приспособление, зависит эта погрешность.</w:t>
      </w:r>
    </w:p>
    <w:p w:rsidR="00EA4095" w:rsidRDefault="004222C8">
      <w:r>
        <w:t>В токарных станках устанавливается в отверстие шпинделя А и на его поясок П. За счёт этих погрешностей приспособление устанавливается неточно в радиальном или осевом направлении. При установке приспособления на поясок П</w:t>
      </w:r>
    </w:p>
    <w:p w:rsidR="00EA4095" w:rsidRDefault="00C6127C">
      <w:sdt>
        <w:sdtPr>
          <w:tag w:val="goog_rdk_7"/>
          <w:id w:val="2118021578"/>
        </w:sdtPr>
        <w:sdtContent>
          <w:r w:rsidR="004222C8">
            <w:rPr>
              <w:rFonts w:ascii="Gungsuh" w:eastAsia="Gungsuh" w:hAnsi="Gungsuh" w:cs="Gungsuh"/>
            </w:rPr>
            <w:t>∆</w:t>
          </w:r>
        </w:sdtContent>
      </w:sdt>
      <w:r w:rsidR="004222C8">
        <w:rPr>
          <w:vertAlign w:val="subscript"/>
        </w:rPr>
        <w:t xml:space="preserve">ППС </w:t>
      </w:r>
      <w:r w:rsidR="004222C8">
        <w:t>=</w:t>
      </w:r>
      <m:oMath>
        <m:r>
          <w:rPr>
            <w:rFonts w:ascii="Cambria Math" w:eastAsia="Cambria Math" w:hAnsi="Cambria Math" w:cs="Cambria Math"/>
          </w:rPr>
          <m:t xml:space="preserve"> </m:t>
        </m:r>
        <m:rad>
          <m:radPr>
            <m:degHide m:val="1"/>
            <m:ctrlPr>
              <w:rPr>
                <w:rFonts w:ascii="Cambria Math" w:eastAsia="Cambria Math" w:hAnsi="Cambria Math" w:cs="Cambria Math"/>
              </w:rPr>
            </m:ctrlPr>
          </m:radPr>
          <m:deg/>
          <m:e>
            <m:sSup>
              <m:sSupPr>
                <m:ctrlPr>
                  <w:rPr>
                    <w:rFonts w:ascii="Cambria Math" w:eastAsia="Cambria Math" w:hAnsi="Cambria Math" w:cs="Cambria Math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</w:rPr>
                  <m:t>(</m:t>
                </m:r>
                <m:f>
                  <m:fPr>
                    <m:ctrlPr>
                      <w:rPr>
                        <w:rFonts w:ascii="Cambria Math" w:eastAsia="Cambria Math" w:hAnsi="Cambria Math" w:cs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П</m:t>
                        </m:r>
                      </m:sub>
                    </m:sSub>
                  </m:num>
                  <m:den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den>
                </m:f>
                <m:r>
                  <w:rPr>
                    <w:rFonts w:ascii="Cambria Math" w:eastAsia="Cambria Math" w:hAnsi="Cambria Math" w:cs="Cambria Math"/>
                  </w:rPr>
                  <m:t>)</m:t>
                </m:r>
              </m:e>
              <m:sup>
                <m:r>
                  <w:rPr>
                    <w:rFonts w:ascii="Cambria Math" w:eastAsia="Cambria Math" w:hAnsi="Cambria Math" w:cs="Cambria Math"/>
                  </w:rPr>
                  <m:t>2</m:t>
                </m:r>
              </m:sup>
            </m:sSup>
            <m:r>
              <w:rPr>
                <w:rFonts w:ascii="Cambria Math" w:eastAsia="Cambria Math" w:hAnsi="Cambria Math" w:cs="Cambria Math"/>
              </w:rPr>
              <m:t>+</m:t>
            </m:r>
            <m:sSup>
              <m:sSupPr>
                <m:ctrlPr>
                  <w:rPr>
                    <w:rFonts w:ascii="Cambria Math" w:eastAsia="Cambria Math" w:hAnsi="Cambria Math" w:cs="Cambria Math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</w:rPr>
                  <m:t>m</m:t>
                </m:r>
              </m:e>
              <m:sup>
                <m:r>
                  <w:rPr>
                    <w:rFonts w:ascii="Cambria Math" w:eastAsia="Cambria Math" w:hAnsi="Cambria Math" w:cs="Cambria Math"/>
                  </w:rPr>
                  <m:t>2</m:t>
                </m:r>
              </m:sup>
            </m:sSup>
            <m:r>
              <w:rPr>
                <w:rFonts w:ascii="Cambria Math" w:eastAsia="Cambria Math" w:hAnsi="Cambria Math" w:cs="Cambria Math"/>
              </w:rPr>
              <m:t xml:space="preserve"> </m:t>
            </m:r>
          </m:e>
        </m:rad>
      </m:oMath>
    </w:p>
    <w:p w:rsidR="00EA4095" w:rsidRDefault="00C6127C">
      <w:pPr>
        <w:jc w:val="left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eastAsia="Cambria Math" w:hAnsi="Cambria Math" w:cs="Cambria Math"/>
                </w:rPr>
                <m:t>П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 - допуск на диаметр пояска; </m:t>
          </m:r>
        </m:oMath>
      </m:oMathPara>
    </w:p>
    <w:p w:rsidR="00EA4095" w:rsidRDefault="004222C8">
      <w:pPr>
        <w:jc w:val="left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m-неточность положения пояска П относительно оси шпинделя.</m:t>
          </m:r>
        </m:oMath>
      </m:oMathPara>
    </w:p>
    <w:p w:rsidR="00EA4095" w:rsidRDefault="004222C8">
      <w:r>
        <w:t>На фрезерных станках посадочным местом для установки приспособления является его стол (рис.2)</w:t>
      </w:r>
    </w:p>
    <w:p w:rsidR="00EA4095" w:rsidRDefault="004222C8">
      <w:pPr>
        <w:ind w:firstLine="0"/>
      </w:pPr>
      <w:r>
        <w:rPr>
          <w:noProof/>
        </w:rPr>
        <w:lastRenderedPageBreak/>
        <w:drawing>
          <wp:inline distT="0" distB="0" distL="0" distR="0">
            <wp:extent cx="6344535" cy="4201111"/>
            <wp:effectExtent l="0" t="0" r="0" b="0"/>
            <wp:docPr id="2122840955" name="image65.png" descr="Diagram, engineering drawing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Diagram, engineering drawing&#10;&#10;Description automatically generated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4201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firstLine="0"/>
      </w:pPr>
      <w:r>
        <w:tab/>
        <w:t>Рис.2 – стол как посадочное место для установки приспособления фрезерного станка.</w:t>
      </w:r>
    </w:p>
    <w:p w:rsidR="00EA4095" w:rsidRDefault="004222C8">
      <w:r>
        <w:t xml:space="preserve">Стол имеет Т-образные пазы. Размер </w:t>
      </w:r>
      <w:proofErr w:type="gramStart"/>
      <w:r>
        <w:t>В среднего паза</w:t>
      </w:r>
      <w:proofErr w:type="gramEnd"/>
      <w:r>
        <w:t xml:space="preserve"> выполняется с отклонениями по Н7 и Н8 и используется для посадки приспособления.</w:t>
      </w:r>
    </w:p>
    <w:p w:rsidR="00EA4095" w:rsidRDefault="00C6127C">
      <w:sdt>
        <w:sdtPr>
          <w:tag w:val="goog_rdk_8"/>
          <w:id w:val="518513382"/>
        </w:sdtPr>
        <w:sdtContent>
          <w:r w:rsidR="004222C8">
            <w:rPr>
              <w:rFonts w:ascii="Gungsuh" w:eastAsia="Gungsuh" w:hAnsi="Gungsuh" w:cs="Gungsuh"/>
            </w:rPr>
            <w:t>Погрешность ∆</w:t>
          </w:r>
        </w:sdtContent>
      </w:sdt>
      <w:r w:rsidR="004222C8">
        <w:rPr>
          <w:vertAlign w:val="subscript"/>
        </w:rPr>
        <w:t>ППС</w:t>
      </w:r>
      <w:r w:rsidR="004222C8">
        <w:t xml:space="preserve">-отклонение от плоскости n1 стола и допуск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</w:rPr>
              <m:t>В</m:t>
            </m:r>
          </m:sub>
        </m:sSub>
      </m:oMath>
      <w:r w:rsidR="004222C8">
        <w:t xml:space="preserve"> на размер паза стола, а также неточность расположения n2 и n3 посадочного паза стола относительно направлений поперечной S</w:t>
      </w:r>
      <w:r w:rsidR="004222C8">
        <w:rPr>
          <w:vertAlign w:val="subscript"/>
        </w:rPr>
        <w:t>ПП</w:t>
      </w:r>
      <w:r w:rsidR="004222C8">
        <w:t xml:space="preserve"> и продольной S</w:t>
      </w:r>
      <w:r w:rsidR="004222C8">
        <w:rPr>
          <w:vertAlign w:val="subscript"/>
        </w:rPr>
        <w:t xml:space="preserve">ПР </w:t>
      </w:r>
      <w:r w:rsidR="004222C8">
        <w:t>подачи.</w:t>
      </w:r>
    </w:p>
    <w:p w:rsidR="00EA4095" w:rsidRDefault="00C6127C">
      <w:pPr>
        <w:rPr>
          <w:vertAlign w:val="subscript"/>
        </w:rPr>
      </w:pPr>
      <w:sdt>
        <w:sdtPr>
          <w:tag w:val="goog_rdk_9"/>
          <w:id w:val="2127893610"/>
        </w:sdtPr>
        <w:sdtContent>
          <w:r w:rsidR="004222C8">
            <w:rPr>
              <w:rFonts w:ascii="Gungsuh" w:eastAsia="Gungsuh" w:hAnsi="Gungsuh" w:cs="Gungsuh"/>
            </w:rPr>
            <w:t>3)Погрешность от посадочных поверхностей приспособления ∆</w:t>
          </w:r>
        </w:sdtContent>
      </w:sdt>
      <w:r w:rsidR="004222C8">
        <w:rPr>
          <w:vertAlign w:val="subscript"/>
        </w:rPr>
        <w:t>ППП</w:t>
      </w:r>
    </w:p>
    <w:p w:rsidR="00EA4095" w:rsidRDefault="00C6127C">
      <w:sdt>
        <w:sdtPr>
          <w:tag w:val="goog_rdk_10"/>
          <w:id w:val="-2095614972"/>
        </w:sdtPr>
        <w:sdtContent>
          <w:r w:rsidR="004222C8">
            <w:rPr>
              <w:rFonts w:ascii="Gungsuh" w:eastAsia="Gungsuh" w:hAnsi="Gungsuh" w:cs="Gungsuh"/>
            </w:rPr>
            <w:t>∆</w:t>
          </w:r>
        </w:sdtContent>
      </w:sdt>
      <w:r w:rsidR="004222C8">
        <w:rPr>
          <w:vertAlign w:val="subscript"/>
        </w:rPr>
        <w:t xml:space="preserve">ППП </w:t>
      </w:r>
      <w:r w:rsidR="004222C8">
        <w:t>– погрешность угла конуса приспособления на рис.1 (конус Морзе). Например, при посадке приспособления в отверстие шпинделя А, оно должно иметь посадочную поверхность в виде хвостовика с конусом Морзе. При посадке на поясок предусматриваются посадочные поверхности, соответствующие наружным элементам посадочного места шпинделя: центрирующая выточка В и резьба.</w:t>
      </w:r>
    </w:p>
    <w:p w:rsidR="00EA4095" w:rsidRDefault="00EA4095"/>
    <w:p w:rsidR="00EA4095" w:rsidRDefault="004222C8">
      <w:r>
        <w:rPr>
          <w:noProof/>
        </w:rPr>
        <w:lastRenderedPageBreak/>
        <w:drawing>
          <wp:inline distT="0" distB="0" distL="0" distR="0">
            <wp:extent cx="6228769" cy="2678145"/>
            <wp:effectExtent l="0" t="0" r="0" b="0"/>
            <wp:docPr id="2122840957" name="image88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 descr="Diagram&#10;&#10;Description automatically generated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8769" cy="2678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>Рис.3. - наружный элемент посадочного места шпинделя.</w:t>
      </w:r>
    </w:p>
    <w:p w:rsidR="00EA4095" w:rsidRDefault="00C6127C">
      <w:pPr>
        <w:rPr>
          <w:vertAlign w:val="superscript"/>
        </w:rPr>
      </w:pPr>
      <w:sdt>
        <w:sdtPr>
          <w:tag w:val="goog_rdk_11"/>
          <w:id w:val="647935920"/>
        </w:sdtPr>
        <w:sdtContent>
          <w:r w:rsidR="004222C8">
            <w:rPr>
              <w:rFonts w:ascii="Gungsuh" w:eastAsia="Gungsuh" w:hAnsi="Gungsuh" w:cs="Gungsuh"/>
            </w:rPr>
            <w:t>∆</w:t>
          </w:r>
        </w:sdtContent>
      </w:sdt>
      <w:r w:rsidR="004222C8">
        <w:rPr>
          <w:vertAlign w:val="subscript"/>
        </w:rPr>
        <w:t xml:space="preserve">ППП </w:t>
      </w:r>
      <w:r w:rsidR="004222C8">
        <w:rPr>
          <w:vertAlign w:val="superscript"/>
        </w:rPr>
        <w:t>=</w:t>
      </w:r>
      <m:oMath>
        <m:r>
          <w:rPr>
            <w:rFonts w:ascii="Cambria Math" w:eastAsia="Cambria Math" w:hAnsi="Cambria Math" w:cs="Cambria Math"/>
            <w:vertAlign w:val="superscript"/>
          </w:rPr>
          <m:t xml:space="preserve"> </m:t>
        </m:r>
        <m:f>
          <m:fPr>
            <m:ctrlPr>
              <w:rPr>
                <w:rFonts w:ascii="Cambria Math" w:eastAsia="Cambria Math" w:hAnsi="Cambria Math" w:cs="Cambria Math"/>
                <w:vertAlign w:val="superscript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vertAlign w:val="superscript"/>
                  </w:rPr>
                  <m:t>δ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В</m:t>
                </m:r>
              </m:sub>
            </m:sSub>
          </m:num>
          <m:den>
            <m:r>
              <w:rPr>
                <w:rFonts w:ascii="Cambria Math" w:eastAsia="Cambria Math" w:hAnsi="Cambria Math" w:cs="Cambria Math"/>
                <w:vertAlign w:val="superscript"/>
              </w:rPr>
              <m:t>2</m:t>
            </m:r>
          </m:den>
        </m:f>
      </m:oMath>
    </w:p>
    <w:p w:rsidR="00EA4095" w:rsidRDefault="00C6127C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firstLine="0"/>
        <w:rPr>
          <w:color w:val="000000"/>
        </w:rPr>
      </w:pPr>
      <w:sdt>
        <w:sdtPr>
          <w:tag w:val="goog_rdk_12"/>
          <w:id w:val="1585187694"/>
        </w:sdtPr>
        <w:sdtContent>
          <w:r w:rsidR="004222C8">
            <w:rPr>
              <w:rFonts w:ascii="Gungsuh" w:eastAsia="Gungsuh" w:hAnsi="Gungsuh" w:cs="Gungsuh"/>
              <w:color w:val="000000"/>
            </w:rPr>
            <w:t>4)Погрешность от установочных поверхностей приспособления ∆</w:t>
          </w:r>
        </w:sdtContent>
      </w:sdt>
      <w:r w:rsidR="004222C8">
        <w:rPr>
          <w:color w:val="000000"/>
          <w:vertAlign w:val="subscript"/>
        </w:rPr>
        <w:t>УП</w:t>
      </w:r>
      <w:r w:rsidR="004222C8">
        <w:rPr>
          <w:color w:val="000000"/>
        </w:rPr>
        <w:t xml:space="preserve"> </w:t>
      </w:r>
    </w:p>
    <w:p w:rsidR="00EA4095" w:rsidRDefault="00C6127C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rPr>
          <w:i/>
          <w:color w:val="000000"/>
        </w:rPr>
      </w:pPr>
      <w:sdt>
        <w:sdtPr>
          <w:tag w:val="goog_rdk_13"/>
          <w:id w:val="-1189835857"/>
        </w:sdtPr>
        <w:sdtContent>
          <w:r w:rsidR="004222C8">
            <w:rPr>
              <w:rFonts w:ascii="Gungsuh" w:eastAsia="Gungsuh" w:hAnsi="Gungsuh" w:cs="Gungsuh"/>
              <w:color w:val="000000"/>
            </w:rPr>
            <w:t>Для рисунков 1 и 3 ∆</w:t>
          </w:r>
        </w:sdtContent>
      </w:sdt>
      <w:r w:rsidR="004222C8">
        <w:rPr>
          <w:color w:val="000000"/>
          <w:vertAlign w:val="subscript"/>
        </w:rPr>
        <w:t>УП</w:t>
      </w:r>
      <w:r w:rsidR="004222C8">
        <w:rPr>
          <w:color w:val="000000"/>
        </w:rPr>
        <w:t xml:space="preserve">=2γ. Установочные элементы располагают на некотором расстоянии H от оси шпинделя, тогда </w:t>
      </w:r>
      <m:oMath>
        <m:r>
          <w:rPr>
            <w:rFonts w:ascii="Cambria Math" w:eastAsia="Cambria Math" w:hAnsi="Cambria Math" w:cs="Cambria Math"/>
            <w:color w:val="000000"/>
          </w:rPr>
          <m:t>H±γ</m:t>
        </m:r>
      </m:oMath>
      <w:r w:rsidR="004222C8">
        <w:rPr>
          <w:color w:val="000000"/>
        </w:rPr>
        <w:t xml:space="preserve"> – размер от оси центрирующей выточки B до поверхности УП.</w:t>
      </w:r>
    </w:p>
    <w:p w:rsidR="00EA4095" w:rsidRDefault="00C6127C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rPr>
          <w:color w:val="000000"/>
          <w:vertAlign w:val="subscript"/>
        </w:rPr>
      </w:pPr>
      <w:sdt>
        <w:sdtPr>
          <w:tag w:val="goog_rdk_14"/>
          <w:id w:val="181951179"/>
        </w:sdtPr>
        <w:sdtContent>
          <w:r w:rsidR="004222C8">
            <w:rPr>
              <w:rFonts w:ascii="Gungsuh" w:eastAsia="Gungsuh" w:hAnsi="Gungsuh" w:cs="Gungsuh"/>
              <w:color w:val="000000"/>
            </w:rPr>
            <w:t>5)Погрешность от закрепления детали в приспособлении ∆</w:t>
          </w:r>
        </w:sdtContent>
      </w:sdt>
      <w:r w:rsidR="004222C8">
        <w:rPr>
          <w:color w:val="000000"/>
          <w:vertAlign w:val="subscript"/>
        </w:rPr>
        <w:t>ЗД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686954" cy="3629532"/>
            <wp:effectExtent l="0" t="0" r="0" b="0"/>
            <wp:docPr id="2122840944" name="image63.png" descr="Diagram, engineering drawing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Diagram, engineering drawing&#10;&#10;Description automatically generated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629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rPr>
          <w:color w:val="000000"/>
        </w:rPr>
      </w:pPr>
      <w:r>
        <w:rPr>
          <w:color w:val="000000"/>
        </w:rPr>
        <w:t>Рис.4. – схема фрезерования уступа в размер А.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rPr>
          <w:color w:val="000000"/>
        </w:rPr>
      </w:pPr>
      <w:r>
        <w:rPr>
          <w:color w:val="000000"/>
        </w:rPr>
        <w:tab/>
        <w:t xml:space="preserve">При настройке фреза устанавливается на расстоянии А от упора 2. Под действием усиления закрепления Q стенка 1 приспособления деформируется, перемещается упор 2, изменяется положение исходной базы при неизменном положении фрезы и вместо размера А получается размер А1. </w:t>
      </w:r>
    </w:p>
    <w:p w:rsidR="00EA4095" w:rsidRDefault="00C6127C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rPr>
          <w:color w:val="000000"/>
        </w:rPr>
      </w:pPr>
      <w:sdt>
        <w:sdtPr>
          <w:tag w:val="goog_rdk_15"/>
          <w:id w:val="1853221198"/>
        </w:sdtPr>
        <w:sdtContent>
          <w:r w:rsidR="004222C8">
            <w:rPr>
              <w:rFonts w:ascii="Gungsuh" w:eastAsia="Gungsuh" w:hAnsi="Gungsuh" w:cs="Gungsuh"/>
              <w:color w:val="000000"/>
            </w:rPr>
            <w:t>6)Погрешность от расположения направляющих элементов ∆</w:t>
          </w:r>
        </w:sdtContent>
      </w:sdt>
      <w:r w:rsidR="004222C8">
        <w:rPr>
          <w:color w:val="000000"/>
          <w:vertAlign w:val="subscript"/>
        </w:rPr>
        <w:t>РНЭ</w:t>
      </w:r>
      <w:r w:rsidR="004222C8">
        <w:rPr>
          <w:color w:val="000000"/>
        </w:rPr>
        <w:t xml:space="preserve"> 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763429" cy="2400635"/>
            <wp:effectExtent l="0" t="0" r="0" b="0"/>
            <wp:docPr id="2122840945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00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C6127C">
      <w:pPr>
        <w:pBdr>
          <w:top w:val="nil"/>
          <w:left w:val="nil"/>
          <w:bottom w:val="nil"/>
          <w:right w:val="nil"/>
          <w:between w:val="nil"/>
        </w:pBdr>
        <w:spacing w:before="0"/>
        <w:ind w:left="720" w:firstLine="0"/>
        <w:rPr>
          <w:color w:val="000000"/>
        </w:rPr>
      </w:pPr>
      <w:sdt>
        <w:sdtPr>
          <w:tag w:val="goog_rdk_16"/>
          <w:id w:val="-1231848105"/>
        </w:sdtPr>
        <w:sdtContent>
          <w:r w:rsidR="004222C8">
            <w:rPr>
              <w:rFonts w:ascii="Gungsuh" w:eastAsia="Gungsuh" w:hAnsi="Gungsuh" w:cs="Gungsuh"/>
              <w:color w:val="000000"/>
            </w:rPr>
            <w:t>Рис. 5 – схема формирования погрешности при сверлении отверстия в кондукторе с постоянной втулкой ∆</w:t>
          </w:r>
        </w:sdtContent>
      </w:sdt>
      <w:r w:rsidR="004222C8">
        <w:rPr>
          <w:color w:val="000000"/>
          <w:vertAlign w:val="subscript"/>
        </w:rPr>
        <w:t>РНЭ</w:t>
      </w:r>
      <w:r w:rsidR="004222C8">
        <w:rPr>
          <w:color w:val="000000"/>
        </w:rPr>
        <w:t>=2γ.</w:t>
      </w:r>
    </w:p>
    <w:p w:rsidR="00EA4095" w:rsidRDefault="004222C8">
      <w:pPr>
        <w:rPr>
          <w:b/>
        </w:rPr>
      </w:pPr>
      <w:r>
        <w:t xml:space="preserve">7) Погрешность настройки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</w:rPr>
              <m:t>н</m:t>
            </m:r>
          </m:sub>
        </m:sSub>
      </m:oMath>
    </w:p>
    <w:p w:rsidR="00EA4095" w:rsidRDefault="004222C8">
      <w:r>
        <w:t>Причины возникновения:</w:t>
      </w:r>
    </w:p>
    <w:p w:rsidR="00EA4095" w:rsidRDefault="004222C8">
      <m:oMath>
        <m:r>
          <w:rPr>
            <w:rFonts w:ascii="Cambria Math" w:eastAsia="Cambria Math" w:hAnsi="Cambria Math" w:cs="Cambria Math"/>
          </w:rPr>
          <m:t>-</m:t>
        </m:r>
      </m:oMath>
      <w:r>
        <w:t xml:space="preserve"> на токарных и фрезерных станках (неточность установки инструмента на размер)</w:t>
      </w:r>
    </w:p>
    <w:p w:rsidR="00EA4095" w:rsidRDefault="004222C8">
      <m:oMath>
        <m:r>
          <w:rPr>
            <w:rFonts w:ascii="Cambria Math" w:eastAsia="Cambria Math" w:hAnsi="Cambria Math" w:cs="Cambria Math"/>
          </w:rPr>
          <m:t>-</m:t>
        </m:r>
      </m:oMath>
      <w:r>
        <w:t xml:space="preserve"> на сверлильных станках при обработке в кондукторе (максимальный зазор между инструментом и втулкой)</w:t>
      </w:r>
    </w:p>
    <w:p w:rsidR="00EA4095" w:rsidRDefault="004222C8">
      <w:r>
        <w:rPr>
          <w:b/>
        </w:rPr>
        <w:t xml:space="preserve">!Например </w:t>
      </w:r>
      <w:r>
        <w:t xml:space="preserve">при сверлении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</w:rPr>
              <m:t>н</m:t>
            </m:r>
          </m:sub>
        </m:sSub>
        <m:r>
          <w:rPr>
            <w:rFonts w:ascii="Cambria Math" w:eastAsia="Cambria Math" w:hAnsi="Cambria Math" w:cs="Cambria Math"/>
          </w:rPr>
          <m:t xml:space="preserve">= 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δ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ин</m:t>
                </m:r>
              </m:sub>
            </m:sSub>
          </m:num>
          <m:den>
            <m:r>
              <w:rPr>
                <w:rFonts w:ascii="Cambria Math" w:eastAsia="Cambria Math" w:hAnsi="Cambria Math" w:cs="Cambria Math"/>
              </w:rPr>
              <m:t>2</m:t>
            </m:r>
          </m:den>
        </m:f>
        <m:r>
          <w:rPr>
            <w:rFonts w:ascii="Cambria Math" w:eastAsia="Cambria Math" w:hAnsi="Cambria Math" w:cs="Cambria Math"/>
          </w:rPr>
          <m:t>+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δ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вт</m:t>
                </m:r>
              </m:sub>
            </m:sSub>
          </m:num>
          <m:den>
            <m:r>
              <w:rPr>
                <w:rFonts w:ascii="Cambria Math" w:eastAsia="Cambria Math" w:hAnsi="Cambria Math" w:cs="Cambria Math"/>
              </w:rPr>
              <m:t xml:space="preserve">2 </m:t>
            </m:r>
          </m:den>
        </m:f>
      </m:oMath>
      <w:r>
        <w:t xml:space="preserve">, где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</w:rPr>
              <m:t>ин</m:t>
            </m:r>
          </m:sub>
        </m:sSub>
        <m:r>
          <w:rPr>
            <w:rFonts w:ascii="Cambria Math" w:eastAsia="Cambria Math" w:hAnsi="Cambria Math" w:cs="Cambria Math"/>
          </w:rPr>
          <m:t xml:space="preserve">, 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δ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вт</m:t>
                </m:r>
              </m:sub>
            </m:sSub>
          </m:num>
          <m:den>
            <m:r>
              <w:rPr>
                <w:rFonts w:ascii="Cambria Math" w:eastAsia="Cambria Math" w:hAnsi="Cambria Math" w:cs="Cambria Math"/>
              </w:rPr>
              <m:t xml:space="preserve">2 </m:t>
            </m:r>
          </m:den>
        </m:f>
      </m:oMath>
      <w:r>
        <w:t>– соответственно допуск на диаметр инструмента и втулки.</w:t>
      </w:r>
    </w:p>
    <w:p w:rsidR="00EA4095" w:rsidRDefault="004222C8">
      <w:pPr>
        <w:rPr>
          <w:rFonts w:ascii="Cambria Math" w:eastAsia="Cambria Math" w:hAnsi="Cambria Math" w:cs="Cambria Math"/>
          <w:i/>
        </w:rPr>
      </w:pPr>
      <w:r>
        <w:t>8) Погрешность от изготовления инструмента</w:t>
      </w:r>
    </w:p>
    <w:p w:rsidR="00EA4095" w:rsidRDefault="004222C8">
      <m:oMath>
        <m:r>
          <w:rPr>
            <w:rFonts w:ascii="Cambria Math" w:eastAsia="Cambria Math" w:hAnsi="Cambria Math" w:cs="Cambria Math"/>
          </w:rPr>
          <m:t xml:space="preserve">- 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</w:rPr>
              <m:t>ИИ</m:t>
            </m:r>
          </m:sub>
        </m:sSub>
      </m:oMath>
      <w:r>
        <w:t xml:space="preserve"> представляет собой допуск на размер инструмента (например, на диаметр сверла, толщину фрезы)</w:t>
      </w:r>
    </w:p>
    <w:p w:rsidR="00EA4095" w:rsidRDefault="004222C8">
      <w:r>
        <w:t>9) Погрешность от износа инструмента</w:t>
      </w:r>
    </w:p>
    <w:p w:rsidR="00EA4095" w:rsidRDefault="004222C8">
      <m:oMath>
        <m:r>
          <w:rPr>
            <w:rFonts w:ascii="Cambria Math" w:eastAsia="Cambria Math" w:hAnsi="Cambria Math" w:cs="Cambria Math"/>
          </w:rPr>
          <m:t xml:space="preserve">- 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</w:rPr>
              <m:t>ИЗ</m:t>
            </m:r>
          </m:sub>
        </m:sSub>
      </m:oMath>
      <w:r>
        <w:t xml:space="preserve"> при работе на настроенных станках приводит к возникновению переменной систематической погрешности обработки.</w:t>
      </w:r>
    </w:p>
    <w:p w:rsidR="00EA4095" w:rsidRDefault="004222C8">
      <w:pPr>
        <w:spacing w:after="0"/>
        <w:jc w:val="center"/>
        <w:rPr>
          <w:i/>
        </w:rPr>
      </w:pPr>
      <w:r>
        <w:rPr>
          <w:i/>
        </w:rPr>
        <w:t>(ПОЯСНЕНИЕ ДЛЯ ПОНИМАНИЯ: Законы износа: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firstLine="0"/>
        <w:rPr>
          <w:i/>
          <w:color w:val="000000"/>
        </w:rPr>
      </w:pPr>
      <w:r>
        <w:rPr>
          <w:i/>
          <w:color w:val="000000"/>
        </w:rPr>
        <w:t>Как меняется величина износа во времени? (Пример с каблуками обуви)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center"/>
        <w:rPr>
          <w:i/>
          <w:color w:val="000000"/>
        </w:rPr>
      </w:pPr>
      <w:r>
        <w:rPr>
          <w:i/>
          <w:color w:val="000000"/>
        </w:rPr>
        <w:t>I – период большой скорости изнашивания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center"/>
        <w:rPr>
          <w:i/>
          <w:color w:val="000000"/>
        </w:rPr>
      </w:pPr>
      <w:r>
        <w:rPr>
          <w:i/>
          <w:color w:val="000000"/>
        </w:rPr>
        <w:t>II – стабильный период изнашивания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/>
        <w:ind w:left="720" w:firstLine="0"/>
        <w:jc w:val="center"/>
        <w:rPr>
          <w:i/>
          <w:color w:val="000000"/>
        </w:rPr>
      </w:pPr>
      <w:r>
        <w:rPr>
          <w:i/>
          <w:color w:val="000000"/>
        </w:rPr>
        <w:t>III – катастрофический износ)</w:t>
      </w:r>
    </w:p>
    <w:p w:rsidR="00EA4095" w:rsidRDefault="004222C8">
      <w:r>
        <w:t xml:space="preserve">10) Погрешность от деформации под действием сил резания </w:t>
      </w:r>
      <m:oMath>
        <m:r>
          <w:rPr>
            <w:rFonts w:ascii="Cambria Math" w:eastAsia="Cambria Math" w:hAnsi="Cambria Math" w:cs="Cambria Math"/>
          </w:rPr>
          <m:t xml:space="preserve">- 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</w:rPr>
              <m:t>д</m:t>
            </m:r>
          </m:sub>
        </m:sSub>
      </m:oMath>
      <w:r>
        <w:rPr>
          <w:b/>
        </w:rPr>
        <w:t xml:space="preserve"> </w:t>
      </w:r>
      <w:r>
        <w:t xml:space="preserve">обусловлена упругими деформациями. Её можно определить, зная жесткость технологической системы и величину сил. Точность размеров детали обычно достигается на заключительных операциях обработки, когда снимается небольшой припуск при малой подаче и незначительной силе резания. При таких условиях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</w:rPr>
              <m:t>д</m:t>
            </m:r>
          </m:sub>
        </m:sSub>
      </m:oMath>
      <w:r>
        <w:t xml:space="preserve"> мала и её можно не учитывать при расчете точности операции.</w:t>
      </w:r>
    </w:p>
    <w:p w:rsidR="00EA4095" w:rsidRDefault="004222C8">
      <w:r>
        <w:lastRenderedPageBreak/>
        <w:t>Были рассмотрены далеко не все погрешности, возникающие при технологической обработке.</w:t>
      </w:r>
    </w:p>
    <w:p w:rsidR="00EA4095" w:rsidRDefault="004222C8">
      <w:pPr>
        <w:jc w:val="center"/>
        <w:rPr>
          <w:b/>
        </w:rPr>
      </w:pPr>
      <w:r>
        <w:rPr>
          <w:b/>
        </w:rPr>
        <w:t>Расчёт суммарной погрешности обработки</w:t>
      </w:r>
    </w:p>
    <w:p w:rsidR="00EA4095" w:rsidRDefault="00C6127C">
      <w:sdt>
        <w:sdtPr>
          <w:tag w:val="goog_rdk_17"/>
          <w:id w:val="1518736300"/>
        </w:sdtPr>
        <w:sdtContent>
          <w:r w:rsidR="004222C8">
            <w:rPr>
              <w:rFonts w:ascii="Gungsuh" w:eastAsia="Gungsuh" w:hAnsi="Gungsuh" w:cs="Gungsuh"/>
            </w:rPr>
            <w:t>∑Δ должна учитывать все или основные (доминирующие) погрешности обработки.</w:t>
          </w:r>
        </w:sdtContent>
      </w:sdt>
    </w:p>
    <w:p w:rsidR="00EA4095" w:rsidRDefault="004222C8">
      <w:r>
        <w:t>Различают 2 метода расчета:</w:t>
      </w:r>
    </w:p>
    <w:p w:rsidR="00EA4095" w:rsidRDefault="004222C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“Метод максимума и минимума”. Применяют при обработке по методу пробных проходов и промеров. Высокая точность, но низкая производимость. Возникают погрешности (выше рассмотренные).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center"/>
        <w:rPr>
          <w:color w:val="000000"/>
        </w:rPr>
      </w:pPr>
      <m:oMath>
        <m:r>
          <w:rPr>
            <w:rFonts w:ascii="Cambria Math" w:eastAsia="Cambria Math" w:hAnsi="Cambria Math" w:cs="Cambria Math"/>
            <w:color w:val="000000"/>
          </w:rPr>
          <m:t>∑Δ ≈</m:t>
        </m:r>
        <m:nary>
          <m:naryPr>
            <m:chr m:val="∑"/>
            <m:ctrlPr>
              <w:rPr>
                <w:rFonts w:ascii="Cambria Math" w:eastAsia="Cambria Math" w:hAnsi="Cambria Math" w:cs="Cambria Math"/>
                <w:color w:val="000000"/>
              </w:rPr>
            </m:ctrlPr>
          </m:naryPr>
          <m:sub>
            <m:r>
              <w:rPr>
                <w:rFonts w:ascii="Cambria Math" w:eastAsia="Cambria Math" w:hAnsi="Cambria Math" w:cs="Cambria Math"/>
                <w:color w:val="000000"/>
              </w:rPr>
              <m:t>i</m:t>
            </m:r>
          </m:sub>
          <m:sup/>
          <m:e/>
        </m:nary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i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+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ф</m:t>
            </m:r>
          </m:sub>
        </m:sSub>
      </m:oMath>
      <w:r>
        <w:rPr>
          <w:color w:val="000000"/>
        </w:rPr>
        <w:t xml:space="preserve">, 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rPr>
          <w:color w:val="000000"/>
        </w:rPr>
      </w:pPr>
      <w:r>
        <w:rPr>
          <w:color w:val="000000"/>
        </w:rPr>
        <w:t xml:space="preserve">где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i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-</m:t>
        </m:r>
      </m:oMath>
      <w:r>
        <w:rPr>
          <w:color w:val="000000"/>
        </w:rPr>
        <w:t xml:space="preserve"> погрешности обработки,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ф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-</m:t>
        </m:r>
      </m:oMath>
      <w:r>
        <w:rPr>
          <w:color w:val="000000"/>
        </w:rPr>
        <w:t xml:space="preserve"> погрешность формы обработанной поверхности.</w:t>
      </w:r>
    </w:p>
    <w:p w:rsidR="00EA4095" w:rsidRDefault="004222C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“Вероятностный метод” суммирования погрешностей (при обработке на предварительно настроенных станках)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center"/>
        <w:rPr>
          <w:color w:val="000000"/>
        </w:rPr>
      </w:pPr>
      <m:oMath>
        <m:r>
          <w:rPr>
            <w:rFonts w:ascii="Cambria Math" w:eastAsia="Cambria Math" w:hAnsi="Cambria Math" w:cs="Cambria Math"/>
            <w:color w:val="000000"/>
          </w:rPr>
          <m:t>∑Δ ≈</m:t>
        </m:r>
        <m:rad>
          <m:radPr>
            <m:degHide m:val="1"/>
            <m:ctrlPr>
              <w:rPr>
                <w:rFonts w:ascii="Cambria Math" w:eastAsia="Cambria Math" w:hAnsi="Cambria Math" w:cs="Cambria Math"/>
                <w:color w:val="000000"/>
              </w:rPr>
            </m:ctrlPr>
          </m:radPr>
          <m:deg/>
          <m:e>
            <m:nary>
              <m:naryPr>
                <m:chr m:val="∑"/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naryPr>
              <m:sub>
                <m:r>
                  <w:rPr>
                    <w:rFonts w:ascii="Cambria Math" w:eastAsia="Cambria Math" w:hAnsi="Cambria Math" w:cs="Cambria Math"/>
                    <w:color w:val="000000"/>
                  </w:rPr>
                  <m:t>i</m:t>
                </m:r>
              </m:sub>
              <m:sup/>
              <m:e/>
            </m:nary>
            <m:sSup>
              <m:sSupPr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color w:val="000000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color w:val="000000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color w:val="000000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color w:val="000000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="Cambria Math" w:hAnsi="Cambria Math" w:cs="Cambria Math"/>
                    <w:color w:val="000000"/>
                  </w:rPr>
                  <m:t>2</m:t>
                </m:r>
              </m:sup>
            </m:sSup>
          </m:e>
        </m:rad>
        <m:r>
          <w:rPr>
            <w:rFonts w:ascii="Cambria Math" w:eastAsia="Cambria Math" w:hAnsi="Cambria Math" w:cs="Cambria Math"/>
            <w:color w:val="000000"/>
          </w:rPr>
          <m:t>+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ф</m:t>
            </m:r>
          </m:sub>
        </m:sSub>
      </m:oMath>
      <w:r>
        <w:rPr>
          <w:color w:val="000000"/>
        </w:rPr>
        <w:t>,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rPr>
          <w:color w:val="000000"/>
        </w:rPr>
      </w:pPr>
      <w:r>
        <w:rPr>
          <w:color w:val="000000"/>
        </w:rPr>
        <w:t xml:space="preserve">где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k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i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-</m:t>
        </m:r>
      </m:oMath>
      <w:r>
        <w:rPr>
          <w:color w:val="000000"/>
        </w:rPr>
        <w:t xml:space="preserve"> коэффициент относительного рассеивания (зависит от закона распределения погрешности, например для закона гаусса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k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i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=1</m:t>
        </m:r>
      </m:oMath>
      <w:r>
        <w:rPr>
          <w:color w:val="000000"/>
        </w:rPr>
        <w:t>)</w:t>
      </w:r>
    </w:p>
    <w:p w:rsidR="00EA4095" w:rsidRDefault="00EA4095">
      <w:pPr>
        <w:pBdr>
          <w:top w:val="nil"/>
          <w:left w:val="nil"/>
          <w:bottom w:val="nil"/>
          <w:right w:val="nil"/>
          <w:between w:val="nil"/>
        </w:pBdr>
        <w:spacing w:before="0"/>
        <w:ind w:left="720" w:firstLine="0"/>
        <w:rPr>
          <w:color w:val="000000"/>
        </w:rPr>
      </w:pPr>
    </w:p>
    <w:p w:rsidR="00EA4095" w:rsidRDefault="00EA4095">
      <w:pPr>
        <w:ind w:left="360"/>
      </w:pPr>
    </w:p>
    <w:p w:rsidR="00EA4095" w:rsidRDefault="00EA4095">
      <w:pPr>
        <w:ind w:left="360"/>
      </w:pPr>
    </w:p>
    <w:p w:rsidR="00EA4095" w:rsidRDefault="00EA4095">
      <w:pPr>
        <w:ind w:left="360"/>
      </w:pPr>
    </w:p>
    <w:p w:rsidR="00EA4095" w:rsidRDefault="00EA4095">
      <w:pPr>
        <w:ind w:left="360"/>
      </w:pPr>
    </w:p>
    <w:p w:rsidR="00EA4095" w:rsidRDefault="00EA4095">
      <w:pPr>
        <w:ind w:left="360"/>
      </w:pPr>
    </w:p>
    <w:p w:rsidR="00EA4095" w:rsidRDefault="00EA4095">
      <w:pPr>
        <w:ind w:left="360"/>
      </w:pPr>
    </w:p>
    <w:p w:rsidR="00EA4095" w:rsidRDefault="00EA4095">
      <w:pPr>
        <w:ind w:left="360"/>
      </w:pPr>
    </w:p>
    <w:p w:rsidR="00EA4095" w:rsidRDefault="00EA4095">
      <w:pPr>
        <w:ind w:left="360"/>
      </w:pPr>
    </w:p>
    <w:p w:rsidR="00EA4095" w:rsidRDefault="00EA4095">
      <w:pPr>
        <w:ind w:left="360"/>
      </w:pPr>
    </w:p>
    <w:p w:rsidR="00EA4095" w:rsidRDefault="00EA4095">
      <w:pPr>
        <w:ind w:left="360"/>
      </w:pPr>
    </w:p>
    <w:p w:rsidR="00EA4095" w:rsidRDefault="00EA4095">
      <w:pPr>
        <w:ind w:left="360"/>
      </w:pPr>
    </w:p>
    <w:p w:rsidR="00EA4095" w:rsidRDefault="00EA4095">
      <w:pPr>
        <w:ind w:left="360"/>
      </w:pPr>
    </w:p>
    <w:p w:rsidR="00EA4095" w:rsidRDefault="00EA4095">
      <w:pPr>
        <w:ind w:left="360"/>
      </w:pPr>
    </w:p>
    <w:p w:rsidR="00EA4095" w:rsidRDefault="00EA4095">
      <w:pPr>
        <w:ind w:left="360"/>
      </w:pPr>
    </w:p>
    <w:p w:rsidR="00EA4095" w:rsidRDefault="00EA4095">
      <w:pPr>
        <w:ind w:left="360"/>
      </w:pPr>
    </w:p>
    <w:p w:rsidR="00EA4095" w:rsidRDefault="00EA4095">
      <w:pPr>
        <w:ind w:left="360"/>
      </w:pPr>
    </w:p>
    <w:p w:rsidR="00EA4095" w:rsidRDefault="00EA4095">
      <w:pPr>
        <w:ind w:left="360"/>
      </w:pPr>
    </w:p>
    <w:p w:rsidR="00EA4095" w:rsidRDefault="00EA4095">
      <w:pPr>
        <w:ind w:firstLine="0"/>
      </w:pPr>
    </w:p>
    <w:p w:rsidR="00EA4095" w:rsidRDefault="004222C8">
      <w:pPr>
        <w:pStyle w:val="1"/>
        <w:numPr>
          <w:ilvl w:val="0"/>
          <w:numId w:val="2"/>
        </w:numPr>
      </w:pPr>
      <w:bookmarkStart w:id="22" w:name="_heading=h.4i7ojhp" w:colFirst="0" w:colLast="0"/>
      <w:bookmarkEnd w:id="22"/>
      <w:r>
        <w:t>Метод оценки точности по кривым распределения.</w:t>
      </w:r>
      <w:r>
        <w:tab/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firstLine="0"/>
        <w:jc w:val="center"/>
        <w:rPr>
          <w:b/>
          <w:color w:val="000000"/>
        </w:rPr>
      </w:pPr>
      <w:r>
        <w:rPr>
          <w:b/>
          <w:color w:val="000000"/>
        </w:rPr>
        <w:t>Метод оценки точности по кривым распределения.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rPr>
          <w:color w:val="000000"/>
        </w:rPr>
      </w:pPr>
      <w:r>
        <w:rPr>
          <w:color w:val="000000"/>
        </w:rPr>
        <w:t>Сущность оценки – анализ кривой распределения размеров, построенной на основании большого числа измерений.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rPr>
          <w:color w:val="000000"/>
        </w:rPr>
      </w:pPr>
      <w:r>
        <w:rPr>
          <w:color w:val="000000"/>
        </w:rPr>
        <w:t xml:space="preserve">Статистическая совокупность – совокупность, состоящая из однородных элементов, обладающих определенными качественными особенностями. 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rPr>
          <w:color w:val="000000"/>
        </w:rPr>
      </w:pPr>
      <w:r>
        <w:rPr>
          <w:color w:val="000000"/>
        </w:rPr>
        <w:t xml:space="preserve">Партия – статистическая совокупность, сумма всех деталей. 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rPr>
          <w:color w:val="000000"/>
        </w:rPr>
      </w:pPr>
      <w:r>
        <w:rPr>
          <w:color w:val="000000"/>
        </w:rPr>
        <w:t xml:space="preserve">Параметр </w:t>
      </w:r>
      <w:r>
        <w:rPr>
          <w:b/>
          <w:i/>
          <w:color w:val="000000"/>
        </w:rPr>
        <w:t>d</w:t>
      </w:r>
      <w:r>
        <w:rPr>
          <w:color w:val="000000"/>
        </w:rPr>
        <w:t xml:space="preserve"> – варьирующий признак совокупности. В результате измерений получаем: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/>
        <w:ind w:left="720" w:firstLine="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940425" cy="1196340"/>
            <wp:effectExtent l="0" t="0" r="0" b="0"/>
            <wp:docPr id="2122840946" name="image40.png" descr="Изображение выглядит как текст, письмо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Изображение выглядит как текст, письмо&#10;&#10;Автоматически созданное описание"/>
                    <pic:cNvPicPr preferRelativeResize="0"/>
                  </pic:nvPicPr>
                  <pic:blipFill>
                    <a:blip r:embed="rId83"/>
                    <a:srcRect t="41259" b="39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6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left="360"/>
      </w:pPr>
      <w:r>
        <w:rPr>
          <w:noProof/>
        </w:rPr>
        <w:drawing>
          <wp:inline distT="0" distB="0" distL="0" distR="0">
            <wp:extent cx="5940425" cy="2321560"/>
            <wp:effectExtent l="0" t="0" r="0" b="0"/>
            <wp:docPr id="2122840929" name="image40.png" descr="Изображение выглядит как текст, письмо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Изображение выглядит как текст, письмо&#10;&#10;Автоматически созданное описание"/>
                    <pic:cNvPicPr preferRelativeResize="0"/>
                  </pic:nvPicPr>
                  <pic:blipFill>
                    <a:blip r:embed="rId83"/>
                    <a:srcRect t="62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1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left="360"/>
      </w:pPr>
      <w:r>
        <w:t>Закон Трёх сигм: почти все технологические операции подчиняются нормальному закону распределения (теорема Летунов)</w:t>
      </w:r>
    </w:p>
    <w:p w:rsidR="00EA4095" w:rsidRDefault="004222C8">
      <w:pPr>
        <w:ind w:left="360"/>
      </w:pPr>
      <w:r>
        <w:rPr>
          <w:noProof/>
        </w:rPr>
        <w:drawing>
          <wp:inline distT="0" distB="0" distL="0" distR="0">
            <wp:extent cx="5940425" cy="1104900"/>
            <wp:effectExtent l="0" t="0" r="0" b="0"/>
            <wp:docPr id="2122840931" name="image61.png" descr="Изображение выглядит как диаграмма, текст, письмо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Изображение выглядит как диаграмма, текст, письмо&#10;&#10;Автоматически созданное описание"/>
                    <pic:cNvPicPr preferRelativeResize="0"/>
                  </pic:nvPicPr>
                  <pic:blipFill>
                    <a:blip r:embed="rId84"/>
                    <a:srcRect b="78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left="360"/>
        <w:rPr>
          <w:b/>
          <w:i/>
        </w:rPr>
      </w:pPr>
      <w:r>
        <w:rPr>
          <w:noProof/>
        </w:rPr>
        <w:lastRenderedPageBreak/>
        <w:drawing>
          <wp:inline distT="0" distB="0" distL="0" distR="0">
            <wp:extent cx="5940425" cy="3569335"/>
            <wp:effectExtent l="0" t="0" r="0" b="0"/>
            <wp:docPr id="212284093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- в примере имеем 6 бракованных деталей! Т. к. они не соответствуют параметру </w:t>
      </w:r>
      <w:r>
        <w:rPr>
          <w:b/>
          <w:i/>
        </w:rPr>
        <w:t>d.</w:t>
      </w:r>
    </w:p>
    <w:p w:rsidR="00EA4095" w:rsidRDefault="004222C8">
      <w:pPr>
        <w:ind w:left="360"/>
      </w:pPr>
      <w:r>
        <w:t xml:space="preserve">Рассмотрим гистограммы </w:t>
      </w:r>
      <w:proofErr w:type="gramStart"/>
      <w:r>
        <w:t>параметров</w:t>
      </w:r>
      <w:proofErr w:type="gramEnd"/>
      <w:r>
        <w:t xml:space="preserve"> соответствующих нормальному закону распределения. </w:t>
      </w:r>
    </w:p>
    <w:p w:rsidR="00EA4095" w:rsidRDefault="004222C8">
      <w:pPr>
        <w:ind w:left="360"/>
      </w:pPr>
      <w:r>
        <w:rPr>
          <w:noProof/>
        </w:rPr>
        <w:drawing>
          <wp:inline distT="0" distB="0" distL="0" distR="0">
            <wp:extent cx="5940425" cy="1965960"/>
            <wp:effectExtent l="0" t="0" r="0" b="0"/>
            <wp:docPr id="212284093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left="360"/>
      </w:pPr>
      <w:r>
        <w:t>Позволит оценить, насколько продукция соответствует нормальному закону распределения.</w:t>
      </w:r>
    </w:p>
    <w:p w:rsidR="00EA4095" w:rsidRDefault="004222C8">
      <w:pPr>
        <w:ind w:left="360"/>
      </w:pPr>
      <w:r>
        <w:rPr>
          <w:noProof/>
        </w:rPr>
        <w:drawing>
          <wp:inline distT="0" distB="0" distL="0" distR="0">
            <wp:extent cx="5940425" cy="1020445"/>
            <wp:effectExtent l="0" t="0" r="0" b="0"/>
            <wp:docPr id="2122840938" name="image53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0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left="360"/>
      </w:pPr>
      <w:r>
        <w:t>Соответствуют теоретические сведения. с экспериментом или нет</w:t>
      </w:r>
    </w:p>
    <w:p w:rsidR="00EA4095" w:rsidRDefault="004222C8">
      <w:pPr>
        <w:ind w:left="360"/>
      </w:pPr>
      <w:r>
        <w:rPr>
          <w:noProof/>
        </w:rPr>
        <w:lastRenderedPageBreak/>
        <w:drawing>
          <wp:inline distT="0" distB="0" distL="0" distR="0">
            <wp:extent cx="5940425" cy="1652905"/>
            <wp:effectExtent l="0" t="0" r="0" b="0"/>
            <wp:docPr id="2122840939" name="image49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2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left="360"/>
      </w:pPr>
      <w:r>
        <w:t>Из этих выражений можно определить N, удовлетворяющее заданной точности.</w:t>
      </w:r>
    </w:p>
    <w:p w:rsidR="00EA4095" w:rsidRDefault="004222C8">
      <w:pPr>
        <w:spacing w:before="0" w:after="160"/>
        <w:ind w:firstLine="0"/>
        <w:jc w:val="left"/>
      </w:pPr>
      <w:r>
        <w:br w:type="page"/>
      </w:r>
    </w:p>
    <w:p w:rsidR="00EA4095" w:rsidRDefault="004222C8">
      <w:pPr>
        <w:pStyle w:val="1"/>
        <w:numPr>
          <w:ilvl w:val="0"/>
          <w:numId w:val="2"/>
        </w:numPr>
      </w:pPr>
      <w:bookmarkStart w:id="23" w:name="_heading=h.2xcytpi" w:colFirst="0" w:colLast="0"/>
      <w:bookmarkEnd w:id="23"/>
      <w:r>
        <w:lastRenderedPageBreak/>
        <w:t>Координатная и цепная схемы простановки размеров на чертеже детали. Области их применения.</w:t>
      </w:r>
    </w:p>
    <w:p w:rsidR="00EA4095" w:rsidRDefault="00EA4095"/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6645910" cy="3247390"/>
            <wp:effectExtent l="0" t="0" r="0" b="0"/>
            <wp:docPr id="212284094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7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>Пример 1 – Координатная схема простановки размеров</w:t>
      </w:r>
    </w:p>
    <w:p w:rsidR="00EA4095" w:rsidRDefault="004222C8">
      <w:r>
        <w:t>Пример 2 – Цепная схема простановки размеров</w:t>
      </w:r>
    </w:p>
    <w:p w:rsidR="00EA4095" w:rsidRDefault="004222C8">
      <w:pPr>
        <w:rPr>
          <w:b/>
        </w:rPr>
      </w:pPr>
      <w:r>
        <w:rPr>
          <w:b/>
        </w:rPr>
        <w:t>Случай 1</w:t>
      </w:r>
    </w:p>
    <w:p w:rsidR="00EA4095" w:rsidRDefault="004222C8">
      <w:r>
        <w:t xml:space="preserve">Пусть обрабатывается деталь низкой точности, так чтобы допуск d2 – 12 </w:t>
      </w:r>
      <w:proofErr w:type="spellStart"/>
      <w:r>
        <w:t>кв</w:t>
      </w:r>
      <w:proofErr w:type="spellEnd"/>
      <w:r>
        <w:t xml:space="preserve">, d4 – 12 </w:t>
      </w:r>
      <w:proofErr w:type="spellStart"/>
      <w:r>
        <w:t>кв</w:t>
      </w:r>
      <w:proofErr w:type="spellEnd"/>
      <w:r>
        <w:t xml:space="preserve">, </w:t>
      </w:r>
      <w:proofErr w:type="spellStart"/>
      <w:r>
        <w:t>соосность</w:t>
      </w:r>
      <w:proofErr w:type="spellEnd"/>
      <w:r>
        <w:t xml:space="preserve"> – 0.1 мм, требуемая шероховатость </w:t>
      </w:r>
      <w:proofErr w:type="spellStart"/>
      <w:r>
        <w:t>Rz</w:t>
      </w:r>
      <w:proofErr w:type="spellEnd"/>
      <w:r>
        <w:t xml:space="preserve"> = 80.</w:t>
      </w:r>
    </w:p>
    <w:p w:rsidR="00EA4095" w:rsidRDefault="004222C8">
      <w:r>
        <w:t>Исходя из вида поверхностей, подлежащих обработке, отмечаем, что для обработки детали надо произвести:</w:t>
      </w:r>
      <w:r>
        <w:br/>
        <w:t>1) Точение наружных цилиндров</w:t>
      </w:r>
    </w:p>
    <w:p w:rsidR="00EA4095" w:rsidRDefault="004222C8">
      <w:pPr>
        <w:ind w:firstLine="0"/>
      </w:pPr>
      <w:r>
        <w:t>2) Точение уступов</w:t>
      </w:r>
    </w:p>
    <w:p w:rsidR="00EA4095" w:rsidRDefault="004222C8">
      <w:pPr>
        <w:ind w:firstLine="0"/>
      </w:pPr>
      <w:r>
        <w:t>3) Точение торцов</w:t>
      </w:r>
    </w:p>
    <w:p w:rsidR="00EA4095" w:rsidRDefault="004222C8">
      <w:pPr>
        <w:ind w:firstLine="0"/>
      </w:pPr>
      <w:r>
        <w:t>4) Прорезка канавки</w:t>
      </w:r>
      <w:r>
        <w:br/>
        <w:t>5) Отрезку</w:t>
      </w:r>
    </w:p>
    <w:p w:rsidR="00EA4095" w:rsidRDefault="00EA4095">
      <w:pPr>
        <w:ind w:firstLine="0"/>
      </w:pPr>
    </w:p>
    <w:p w:rsidR="00EA4095" w:rsidRDefault="004222C8">
      <w:pPr>
        <w:ind w:firstLine="0"/>
      </w:pPr>
      <w:r>
        <w:t>Рассмотрим отдельно схемы этих видов точения:</w:t>
      </w:r>
    </w:p>
    <w:p w:rsidR="00EA4095" w:rsidRDefault="004222C8">
      <w:pPr>
        <w:ind w:firstLine="0"/>
      </w:pPr>
      <w:r>
        <w:t>1)</w:t>
      </w:r>
    </w:p>
    <w:p w:rsidR="00EA4095" w:rsidRDefault="004222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360689" cy="2427163"/>
            <wp:effectExtent l="0" t="0" r="0" b="0"/>
            <wp:docPr id="212284092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0689" cy="2427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firstLine="0"/>
        <w:jc w:val="left"/>
      </w:pPr>
      <w:r>
        <w:t xml:space="preserve">S </w:t>
      </w:r>
      <w:proofErr w:type="spellStart"/>
      <w:r>
        <w:t>прод</w:t>
      </w:r>
      <w:proofErr w:type="spellEnd"/>
      <w:r>
        <w:t xml:space="preserve"> – продольная подача*</w:t>
      </w:r>
    </w:p>
    <w:p w:rsidR="00EA4095" w:rsidRDefault="004222C8">
      <w:pPr>
        <w:ind w:firstLine="0"/>
        <w:jc w:val="left"/>
      </w:pPr>
      <w:r>
        <w:t>2а)</w:t>
      </w:r>
    </w:p>
    <w:p w:rsidR="00EA4095" w:rsidRDefault="004222C8">
      <w:pPr>
        <w:ind w:firstLine="0"/>
        <w:jc w:val="center"/>
      </w:pPr>
      <w:r>
        <w:rPr>
          <w:noProof/>
        </w:rPr>
        <w:drawing>
          <wp:inline distT="0" distB="0" distL="0" distR="0">
            <wp:extent cx="2970978" cy="1882496"/>
            <wp:effectExtent l="0" t="0" r="0" b="0"/>
            <wp:docPr id="212284092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0978" cy="1882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firstLine="0"/>
        <w:jc w:val="left"/>
      </w:pPr>
      <w:r>
        <w:t>2б)</w:t>
      </w:r>
    </w:p>
    <w:p w:rsidR="00EA4095" w:rsidRDefault="004222C8">
      <w:pPr>
        <w:ind w:firstLine="0"/>
        <w:jc w:val="center"/>
      </w:pPr>
      <w:r>
        <w:rPr>
          <w:noProof/>
        </w:rPr>
        <w:drawing>
          <wp:inline distT="0" distB="0" distL="0" distR="0">
            <wp:extent cx="3218612" cy="2125267"/>
            <wp:effectExtent l="0" t="0" r="0" b="0"/>
            <wp:docPr id="212284092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8612" cy="2125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firstLine="0"/>
        <w:jc w:val="left"/>
      </w:pPr>
      <w:r>
        <w:t>3а)</w:t>
      </w:r>
    </w:p>
    <w:p w:rsidR="00EA4095" w:rsidRDefault="004222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527190" cy="2511812"/>
            <wp:effectExtent l="0" t="0" r="0" b="0"/>
            <wp:docPr id="212284092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7190" cy="2511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firstLine="0"/>
        <w:jc w:val="left"/>
      </w:pPr>
      <w:r>
        <w:t>3б)</w:t>
      </w:r>
    </w:p>
    <w:p w:rsidR="00EA4095" w:rsidRDefault="004222C8">
      <w:pPr>
        <w:ind w:firstLine="0"/>
        <w:jc w:val="center"/>
      </w:pPr>
      <w:r>
        <w:rPr>
          <w:noProof/>
        </w:rPr>
        <w:drawing>
          <wp:inline distT="0" distB="0" distL="0" distR="0">
            <wp:extent cx="2640449" cy="2114173"/>
            <wp:effectExtent l="0" t="0" r="0" b="0"/>
            <wp:docPr id="2122840977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0449" cy="21141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firstLine="0"/>
        <w:jc w:val="left"/>
      </w:pPr>
      <w:r>
        <w:t>4а)</w:t>
      </w:r>
    </w:p>
    <w:p w:rsidR="00EA4095" w:rsidRDefault="004222C8">
      <w:pPr>
        <w:ind w:firstLine="0"/>
        <w:jc w:val="center"/>
      </w:pPr>
      <w:r>
        <w:rPr>
          <w:noProof/>
        </w:rPr>
        <w:drawing>
          <wp:inline distT="0" distB="0" distL="0" distR="0">
            <wp:extent cx="3743574" cy="2681695"/>
            <wp:effectExtent l="0" t="0" r="0" b="0"/>
            <wp:docPr id="2122840979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574" cy="2681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firstLine="0"/>
        <w:jc w:val="left"/>
      </w:pPr>
      <w:r>
        <w:t>4б)</w:t>
      </w:r>
    </w:p>
    <w:p w:rsidR="00EA4095" w:rsidRDefault="004222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463120" cy="3039237"/>
            <wp:effectExtent l="0" t="0" r="0" b="0"/>
            <wp:docPr id="2122840981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3120" cy="3039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firstLine="0"/>
        <w:jc w:val="left"/>
      </w:pPr>
      <w:r>
        <w:t xml:space="preserve">5) </w:t>
      </w:r>
    </w:p>
    <w:p w:rsidR="00EA4095" w:rsidRDefault="004222C8">
      <w:pPr>
        <w:ind w:firstLine="0"/>
        <w:jc w:val="center"/>
      </w:pPr>
      <w:r>
        <w:rPr>
          <w:noProof/>
        </w:rPr>
        <w:drawing>
          <wp:inline distT="0" distB="0" distL="0" distR="0">
            <wp:extent cx="3851051" cy="2569275"/>
            <wp:effectExtent l="0" t="0" r="0" b="0"/>
            <wp:docPr id="2122840983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1051" cy="2569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 xml:space="preserve"> Наружное точение, в зависимости от величины общего припуска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Z</m:t>
            </m:r>
          </m:e>
          <m:sub>
            <m:r>
              <w:rPr>
                <w:rFonts w:ascii="Cambria Math" w:eastAsia="Cambria Math" w:hAnsi="Cambria Math" w:cs="Cambria Math"/>
              </w:rPr>
              <m:t>0</m:t>
            </m:r>
          </m:sub>
        </m:sSub>
      </m:oMath>
      <w:r>
        <w:t xml:space="preserve">, может осуществляться за один или несколько рабочих ходов. Обычно назначают глубину резания. </w:t>
      </w:r>
    </w:p>
    <w:p w:rsidR="00EA4095" w:rsidRDefault="004222C8">
      <w:pPr>
        <w:ind w:firstLine="0"/>
        <w:jc w:val="left"/>
      </w:pPr>
      <w:r>
        <w:t xml:space="preserve"> t = 2…3 мм – для чернового точения</w:t>
      </w:r>
    </w:p>
    <w:p w:rsidR="00EA4095" w:rsidRDefault="004222C8">
      <w:pPr>
        <w:ind w:firstLine="0"/>
        <w:jc w:val="left"/>
      </w:pPr>
      <w:r>
        <w:t xml:space="preserve"> t = 1…1.5 – чистового </w:t>
      </w:r>
    </w:p>
    <w:p w:rsidR="00EA4095" w:rsidRDefault="004222C8">
      <w:pPr>
        <w:ind w:firstLine="0"/>
        <w:jc w:val="left"/>
      </w:pPr>
      <w:r>
        <w:t xml:space="preserve"> t= 0.2…0.5 – для тонкого </w:t>
      </w:r>
    </w:p>
    <w:p w:rsidR="00EA4095" w:rsidRDefault="004222C8">
      <w:r>
        <w:t xml:space="preserve">Но при необходимости точной обработки, независимо от величины припуска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Z</m:t>
            </m:r>
          </m:e>
          <m:sub>
            <m:r>
              <w:rPr>
                <w:rFonts w:ascii="Cambria Math" w:eastAsia="Cambria Math" w:hAnsi="Cambria Math" w:cs="Cambria Math"/>
              </w:rPr>
              <m:t>0</m:t>
            </m:r>
          </m:sub>
        </m:sSub>
      </m:oMath>
      <w:r>
        <w:t xml:space="preserve">, проводят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2</m:t>
            </m:r>
          </m:e>
          <m:sup>
            <m:r>
              <w:rPr>
                <w:rFonts w:ascii="Cambria Math" w:eastAsia="Cambria Math" w:hAnsi="Cambria Math" w:cs="Cambria Math"/>
              </w:rPr>
              <m:t>x</m:t>
            </m:r>
          </m:sup>
        </m:sSup>
        <m:r>
          <w:rPr>
            <w:rFonts w:ascii="Cambria Math" w:eastAsia="Cambria Math" w:hAnsi="Cambria Math" w:cs="Cambria Math"/>
          </w:rPr>
          <m:t>-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3</m:t>
            </m:r>
          </m:e>
          <m:sup>
            <m:r>
              <w:rPr>
                <w:rFonts w:ascii="Cambria Math" w:eastAsia="Cambria Math" w:hAnsi="Cambria Math" w:cs="Cambria Math"/>
              </w:rPr>
              <m:t>x</m:t>
            </m:r>
          </m:sup>
        </m:sSup>
      </m:oMath>
      <w:r>
        <w:t xml:space="preserve"> кратное точение, на последний ход (переход) оставляют промежуточный припуск t = (0.2 / 0.3 ) *</w:t>
      </w:r>
      <m:oMath>
        <m:r>
          <w:rPr>
            <w:rFonts w:ascii="Cambria Math" w:eastAsia="Cambria Math" w:hAnsi="Cambria Math" w:cs="Cambria Math"/>
          </w:rPr>
          <m:t xml:space="preserve"> 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Z</m:t>
            </m:r>
          </m:e>
          <m:sub>
            <m:r>
              <w:rPr>
                <w:rFonts w:ascii="Cambria Math" w:eastAsia="Cambria Math" w:hAnsi="Cambria Math" w:cs="Cambria Math"/>
              </w:rPr>
              <m:t>0</m:t>
            </m:r>
          </m:sub>
        </m:sSub>
      </m:oMath>
      <w:r>
        <w:t>.</w:t>
      </w:r>
    </w:p>
    <w:p w:rsidR="00EA4095" w:rsidRDefault="004222C8">
      <w:pPr>
        <w:ind w:firstLine="0"/>
        <w:jc w:val="left"/>
      </w:pPr>
      <w:r>
        <w:t>Пример: точение торца и прорезка канавки</w:t>
      </w:r>
    </w:p>
    <w:p w:rsidR="00EA4095" w:rsidRDefault="004222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610725" cy="1550473"/>
            <wp:effectExtent l="0" t="0" r="0" b="0"/>
            <wp:docPr id="2122840984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725" cy="15504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rPr>
          <w:b/>
        </w:rPr>
      </w:pPr>
      <w:r>
        <w:rPr>
          <w:b/>
        </w:rPr>
        <w:t>Варианты обработки детали</w:t>
      </w:r>
    </w:p>
    <w:p w:rsidR="00EA4095" w:rsidRDefault="004222C8">
      <w:pPr>
        <w:rPr>
          <w:i/>
        </w:rPr>
      </w:pPr>
      <w:r>
        <w:rPr>
          <w:i/>
        </w:rPr>
        <w:t>Вариант 1. Размеры указаны координатным способом.</w:t>
      </w:r>
    </w:p>
    <w:p w:rsidR="00EA4095" w:rsidRDefault="004222C8">
      <w:r>
        <w:t xml:space="preserve">Заготовка – пруток, закрепляется в само центрирующем устройстве, например, 3-х кулачковый патрон – дает точность центрирования до </w:t>
      </w:r>
      <m:oMath>
        <m:r>
          <w:rPr>
            <w:rFonts w:ascii="Cambria Math" w:eastAsia="Cambria Math" w:hAnsi="Cambria Math" w:cs="Cambria Math"/>
          </w:rPr>
          <m:t xml:space="preserve">0,06÷0,08 </m:t>
        </m:r>
        <m:d>
          <m:dPr>
            <m:begChr m:val="["/>
            <m:endChr m:val="]"/>
            <m:ctrlPr>
              <w:rPr>
                <w:rFonts w:ascii="Cambria Math" w:eastAsia="Cambria Math" w:hAnsi="Cambria Math" w:cs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мм</m:t>
            </m:r>
          </m:e>
        </m:d>
      </m:oMath>
      <w:r>
        <w:t>.</w:t>
      </w:r>
    </w:p>
    <w:p w:rsidR="00EA4095" w:rsidRDefault="004222C8">
      <w:r>
        <w:t xml:space="preserve">Вся обработка проходит на одном станке за 2 </w:t>
      </w:r>
      <w:proofErr w:type="spellStart"/>
      <w:r>
        <w:t>установа</w:t>
      </w:r>
      <w:proofErr w:type="spellEnd"/>
      <w:r>
        <w:t>.</w:t>
      </w:r>
    </w:p>
    <w:p w:rsidR="00EA4095" w:rsidRDefault="004222C8">
      <w:pPr>
        <w:rPr>
          <w:i/>
        </w:rPr>
      </w:pPr>
      <w:proofErr w:type="spellStart"/>
      <w:r>
        <w:rPr>
          <w:i/>
        </w:rPr>
        <w:t>Установ</w:t>
      </w:r>
      <w:proofErr w:type="spellEnd"/>
      <w:r>
        <w:rPr>
          <w:i/>
        </w:rPr>
        <w:t xml:space="preserve"> А (возможный вариант)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6038850" cy="2857500"/>
            <wp:effectExtent l="0" t="0" r="0" b="0"/>
            <wp:docPr id="2122840985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 xml:space="preserve">Переход 01 – подрезать торец «как чисто» </w:t>
      </w:r>
      <m:oMath>
        <m:r>
          <w:rPr>
            <w:rFonts w:ascii="Cambria Math" w:eastAsia="Cambria Math" w:hAnsi="Cambria Math" w:cs="Cambria Math"/>
          </w:rPr>
          <m:t xml:space="preserve">t=0,5÷1 </m:t>
        </m:r>
        <m:d>
          <m:dPr>
            <m:begChr m:val="["/>
            <m:endChr m:val="]"/>
            <m:ctrlPr>
              <w:rPr>
                <w:rFonts w:ascii="Cambria Math" w:eastAsia="Cambria Math" w:hAnsi="Cambria Math" w:cs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мм</m:t>
            </m:r>
          </m:e>
        </m:d>
      </m:oMath>
    </w:p>
    <w:p w:rsidR="00EA4095" w:rsidRDefault="004222C8">
      <w:r>
        <w:t xml:space="preserve">Переход 02 – точить поверхность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</m:oMath>
      <w:r>
        <w:t xml:space="preserve"> на длину </w:t>
      </w:r>
      <m:oMath>
        <m:sSubSup>
          <m:sSubSupPr>
            <m:ctrlPr>
              <w:rPr>
                <w:rFonts w:ascii="Cambria Math" w:eastAsia="Cambria Math" w:hAnsi="Cambria Math" w:cs="Cambria Math"/>
              </w:rPr>
            </m:ctrlPr>
          </m:sSubSup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  <m:sup>
            <m:r>
              <w:rPr>
                <w:rFonts w:ascii="Cambria Math" w:eastAsia="Cambria Math" w:hAnsi="Cambria Math" w:cs="Cambria Math"/>
              </w:rPr>
              <m:t>'</m:t>
            </m:r>
          </m:sup>
        </m:sSubSup>
        <m:r>
          <w:rPr>
            <w:rFonts w:ascii="Cambria Math" w:eastAsia="Cambria Math" w:hAnsi="Cambria Math" w:cs="Cambria Math"/>
          </w:rPr>
          <m:t>&gt;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</m:oMath>
    </w:p>
    <w:p w:rsidR="00EA4095" w:rsidRDefault="004222C8">
      <w:r>
        <w:t xml:space="preserve">Переход 03 – точить поверхность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</m:oMath>
      <w:r>
        <w:t xml:space="preserve"> на длину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</m:oMath>
    </w:p>
    <w:p w:rsidR="00EA4095" w:rsidRDefault="004222C8">
      <w:pPr>
        <w:rPr>
          <w:i/>
        </w:rPr>
      </w:pPr>
      <w:r>
        <w:t xml:space="preserve">Примечание: если же вначале точить поверхность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</m:oMath>
      <w:r>
        <w:t xml:space="preserve">, а потом поверхность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</m:oMath>
      <w:r>
        <w:t xml:space="preserve">, то выдерживание положения левого торца ступени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</m:oMath>
      <w:r>
        <w:t xml:space="preserve"> затруднительно, т. к. эту ступень надо будет точить на длину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  <m:r>
          <w:rPr>
            <w:rFonts w:ascii="Cambria Math" w:eastAsia="Cambria Math" w:hAnsi="Cambria Math" w:cs="Cambria Math"/>
          </w:rPr>
          <m:t>-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</m:oMath>
      <w:r>
        <w:t xml:space="preserve">, используя как отсчетную базу уступ поверхности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</m:oMath>
      <w:r>
        <w:t xml:space="preserve">, т. е. погрешность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</m:oMath>
      <w:r>
        <w:t xml:space="preserve"> будет влиять на точность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</m:oMath>
    </w:p>
    <w:p w:rsidR="00EA4095" w:rsidRDefault="004222C8">
      <w:r>
        <w:t xml:space="preserve">Переход 04 – точить поверхность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3</m:t>
            </m:r>
          </m:sub>
        </m:sSub>
      </m:oMath>
      <w:r>
        <w:t xml:space="preserve"> на длину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0</m:t>
            </m:r>
          </m:sub>
        </m:sSub>
        <m:r>
          <w:rPr>
            <w:rFonts w:ascii="Cambria Math" w:eastAsia="Cambria Math" w:hAnsi="Cambria Math" w:cs="Cambria Math"/>
          </w:rPr>
          <m:t>+(4÷5)</m:t>
        </m:r>
      </m:oMath>
    </w:p>
    <w:p w:rsidR="00EA4095" w:rsidRDefault="004222C8">
      <w:r>
        <w:t xml:space="preserve">Переход 05 – точить канавку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5</m:t>
            </m:r>
          </m:sub>
        </m:sSub>
        <m:r>
          <w:rPr>
            <w:rFonts w:ascii="Cambria Math" w:eastAsia="Cambria Math" w:hAnsi="Cambria Math" w:cs="Cambria Math"/>
          </w:rPr>
          <m:t>×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5</m:t>
            </m:r>
          </m:sub>
        </m:sSub>
      </m:oMath>
      <w:r>
        <w:t xml:space="preserve"> выдержав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</m:oMath>
    </w:p>
    <w:p w:rsidR="00EA4095" w:rsidRDefault="004222C8">
      <w:r>
        <w:t xml:space="preserve">Переход 06 – отрезать размер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0</m:t>
            </m:r>
          </m:sub>
        </m:sSub>
      </m:oMath>
      <w:r>
        <w:t xml:space="preserve"> (или в размер </w:t>
      </w:r>
      <m:oMath>
        <m:sSubSup>
          <m:sSubSupPr>
            <m:ctrlPr>
              <w:rPr>
                <w:rFonts w:ascii="Cambria Math" w:eastAsia="Cambria Math" w:hAnsi="Cambria Math" w:cs="Cambria Math"/>
              </w:rPr>
            </m:ctrlPr>
          </m:sSubSup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0</m:t>
            </m:r>
          </m:sub>
          <m:sup>
            <m:r>
              <w:rPr>
                <w:rFonts w:ascii="Cambria Math" w:eastAsia="Cambria Math" w:hAnsi="Cambria Math" w:cs="Cambria Math"/>
              </w:rPr>
              <m:t>'</m:t>
            </m:r>
          </m:sup>
        </m:sSubSup>
        <m:r>
          <w:rPr>
            <w:rFonts w:ascii="Cambria Math" w:eastAsia="Cambria Math" w:hAnsi="Cambria Math" w:cs="Cambria Math"/>
          </w:rPr>
          <m:t>=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доп</m:t>
            </m:r>
          </m:sub>
        </m:sSub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0</m:t>
            </m:r>
          </m:sub>
        </m:sSub>
      </m:oMath>
      <w:r>
        <w:t>)</w:t>
      </w:r>
    </w:p>
    <w:p w:rsidR="00EA4095" w:rsidRDefault="004222C8">
      <w:pPr>
        <w:rPr>
          <w:i/>
        </w:rPr>
      </w:pPr>
      <w:proofErr w:type="spellStart"/>
      <w:r>
        <w:rPr>
          <w:i/>
        </w:rPr>
        <w:t>Установ</w:t>
      </w:r>
      <w:proofErr w:type="spellEnd"/>
      <w:r>
        <w:rPr>
          <w:i/>
        </w:rPr>
        <w:t xml:space="preserve"> Б</w:t>
      </w:r>
    </w:p>
    <w:p w:rsidR="00EA4095" w:rsidRDefault="004222C8">
      <w:r>
        <w:lastRenderedPageBreak/>
        <w:t xml:space="preserve">Деталь устанавливается в 3-ч кулачковый токарный патрон. Технологические базы: а) главная – поверхность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</m:oMath>
      <w:r>
        <w:t>; т. к. от неё на чертеже задано требование соосности, и здесь выгодно использовать принцип совмещенности баз (совмещение измерительной и установочной баз, при котором погрешность базирования отсутствует). б) опорная база – торец детали</w:t>
      </w:r>
      <w:r>
        <w:rPr>
          <w:noProof/>
        </w:rPr>
        <w:drawing>
          <wp:anchor distT="0" distB="0" distL="114300" distR="114300" simplePos="0" relativeHeight="251679744" behindDoc="0" locked="0" layoutInCell="1" hidden="0" allowOverlap="1">
            <wp:simplePos x="0" y="0"/>
            <wp:positionH relativeFrom="column">
              <wp:posOffset>4053840</wp:posOffset>
            </wp:positionH>
            <wp:positionV relativeFrom="paragraph">
              <wp:posOffset>7785</wp:posOffset>
            </wp:positionV>
            <wp:extent cx="2592070" cy="1652270"/>
            <wp:effectExtent l="0" t="0" r="0" b="0"/>
            <wp:wrapSquare wrapText="bothSides" distT="0" distB="0" distL="114300" distR="114300"/>
            <wp:docPr id="212284091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652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A4095" w:rsidRDefault="004222C8">
      <w:r>
        <w:t xml:space="preserve">Переход 01 – подрезать торец в размер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0</m:t>
            </m:r>
          </m:sub>
        </m:sSub>
      </m:oMath>
      <w:r>
        <w:t xml:space="preserve"> (если был оставлен припуск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доп</m:t>
            </m:r>
          </m:sub>
        </m:sSub>
      </m:oMath>
      <w:r>
        <w:t>)</w:t>
      </w:r>
    </w:p>
    <w:p w:rsidR="00EA4095" w:rsidRDefault="004222C8">
      <w:r>
        <w:t xml:space="preserve">Переход 02 – точить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4</m:t>
            </m:r>
          </m:sub>
        </m:sSub>
      </m:oMath>
      <w:r>
        <w:t xml:space="preserve"> на длину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4</m:t>
            </m:r>
          </m:sub>
        </m:sSub>
      </m:oMath>
    </w:p>
    <w:p w:rsidR="00EA4095" w:rsidRDefault="004222C8">
      <w:r>
        <w:t xml:space="preserve">Рассмотренный вариант обработки наиболее соответствует условиям единичного-мелкосерийного производства при использовании универсального токарного станка </w:t>
      </w:r>
    </w:p>
    <w:p w:rsidR="00EA4095" w:rsidRDefault="004222C8">
      <w:pPr>
        <w:rPr>
          <w:i/>
        </w:rPr>
      </w:pPr>
      <w:r>
        <w:rPr>
          <w:i/>
        </w:rPr>
        <w:t>Вариант 2 Серийное производство</w:t>
      </w:r>
    </w:p>
    <w:p w:rsidR="00EA4095" w:rsidRDefault="004222C8">
      <w:r>
        <w:t>В условиях серийного производства обработка наиболее просто может быть осуществлена на токарно-револьверных станках (ТРС) по методу автоматического получения размеров. Основная особенность ТРС – наличие револьверной головки для закрепления большого числа режущих инструментов</w:t>
      </w:r>
    </w:p>
    <w:p w:rsidR="00EA4095" w:rsidRDefault="004222C8">
      <w:pPr>
        <w:rPr>
          <w:i/>
        </w:rPr>
      </w:pPr>
      <w:r>
        <w:rPr>
          <w:i/>
        </w:rPr>
        <w:t>Вариант 3 Размеры указаны цепным способом</w:t>
      </w:r>
    </w:p>
    <w:p w:rsidR="00EA4095" w:rsidRDefault="004222C8">
      <w:r>
        <w:t xml:space="preserve">Как и в рассмотренном варианте 1 обработка будет проводится за два </w:t>
      </w:r>
      <w:proofErr w:type="spellStart"/>
      <w:r>
        <w:t>установа</w:t>
      </w:r>
      <w:proofErr w:type="spellEnd"/>
      <w:r>
        <w:t>, но последовательность переходов изменится. При этом деталь конструктивно остаётся той же.</w:t>
      </w:r>
    </w:p>
    <w:p w:rsidR="00EA4095" w:rsidRDefault="004222C8">
      <w:r>
        <w:t>Переход 01 – подрезать торец</w:t>
      </w:r>
    </w:p>
    <w:p w:rsidR="00EA4095" w:rsidRDefault="004222C8">
      <w:r>
        <w:t xml:space="preserve">Переход 02 – точить поверхность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</m:oMath>
      <w:r>
        <w:t xml:space="preserve"> на длину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</m:oMath>
    </w:p>
    <w:p w:rsidR="00EA4095" w:rsidRDefault="004222C8">
      <w:r>
        <w:t xml:space="preserve">Примечание: если общий припуск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z</m:t>
            </m:r>
          </m:e>
          <m:sub>
            <m:r>
              <w:rPr>
                <w:rFonts w:ascii="Cambria Math" w:eastAsia="Cambria Math" w:hAnsi="Cambria Math" w:cs="Cambria Math"/>
              </w:rPr>
              <m:t>0</m:t>
            </m:r>
          </m:sub>
        </m:sSub>
      </m:oMath>
      <w:r>
        <w:t xml:space="preserve"> на обработку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z</m:t>
            </m:r>
          </m:e>
          <m:sub>
            <m:r>
              <w:rPr>
                <w:rFonts w:ascii="Cambria Math" w:eastAsia="Cambria Math" w:hAnsi="Cambria Math" w:cs="Cambria Math"/>
              </w:rPr>
              <m:t>0</m:t>
            </m:r>
          </m:sub>
        </m:sSub>
        <m:r>
          <w:rPr>
            <w:rFonts w:ascii="Cambria Math" w:eastAsia="Cambria Math" w:hAnsi="Cambria Math" w:cs="Cambria Math"/>
          </w:rPr>
          <m:t>=0,5 (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заг</m:t>
            </m:r>
          </m:sub>
        </m:sSub>
        <m:r>
          <w:rPr>
            <w:rFonts w:ascii="Cambria Math" w:eastAsia="Cambria Math" w:hAnsi="Cambria Math" w:cs="Cambria Math"/>
          </w:rPr>
          <m:t>-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  <m:r>
          <w:rPr>
            <w:rFonts w:ascii="Cambria Math" w:eastAsia="Cambria Math" w:hAnsi="Cambria Math" w:cs="Cambria Math"/>
          </w:rPr>
          <m:t>)</m:t>
        </m:r>
      </m:oMath>
      <w:r>
        <w:t xml:space="preserve"> окажется большим </w:t>
      </w:r>
      <m:oMath>
        <m:r>
          <w:rPr>
            <w:rFonts w:ascii="Cambria Math" w:eastAsia="Cambria Math" w:hAnsi="Cambria Math" w:cs="Cambria Math"/>
          </w:rPr>
          <m:t>(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z</m:t>
            </m:r>
          </m:e>
          <m:sub>
            <m:r>
              <w:rPr>
                <w:rFonts w:ascii="Cambria Math" w:eastAsia="Cambria Math" w:hAnsi="Cambria Math" w:cs="Cambria Math"/>
              </w:rPr>
              <m:t>0</m:t>
            </m:r>
          </m:sub>
        </m:sSub>
        <m:r>
          <w:rPr>
            <w:rFonts w:ascii="Cambria Math" w:eastAsia="Cambria Math" w:hAnsi="Cambria Math" w:cs="Cambria Math"/>
          </w:rPr>
          <m:t xml:space="preserve">&gt;4÷5 </m:t>
        </m:r>
        <m:d>
          <m:dPr>
            <m:begChr m:val="["/>
            <m:endChr m:val="]"/>
            <m:ctrlPr>
              <w:rPr>
                <w:rFonts w:ascii="Cambria Math" w:eastAsia="Cambria Math" w:hAnsi="Cambria Math" w:cs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мм</m:t>
            </m:r>
          </m:e>
        </m:d>
        <m:r>
          <w:rPr>
            <w:rFonts w:ascii="Cambria Math" w:eastAsia="Cambria Math" w:hAnsi="Cambria Math" w:cs="Cambria Math"/>
          </w:rPr>
          <m:t>)</m:t>
        </m:r>
      </m:oMath>
      <w:r>
        <w:t xml:space="preserve">, то целесообразно переход 02 выполнить за несколько рабочих ходов </w:t>
      </w:r>
      <m:oMath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2÷3</m:t>
            </m:r>
          </m:e>
        </m:d>
      </m:oMath>
    </w:p>
    <w:p w:rsidR="00EA4095" w:rsidRDefault="004222C8">
      <w:pPr>
        <w:rPr>
          <w:i/>
        </w:rPr>
      </w:pPr>
      <w:r>
        <w:t xml:space="preserve">Переход 03 – точить поверхность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</m:oMath>
      <w:r>
        <w:t xml:space="preserve"> на длину </w:t>
      </w:r>
      <m:oMath>
        <m:sSubSup>
          <m:sSubSupPr>
            <m:ctrlPr>
              <w:rPr>
                <w:rFonts w:ascii="Cambria Math" w:eastAsia="Cambria Math" w:hAnsi="Cambria Math" w:cs="Cambria Math"/>
              </w:rPr>
            </m:ctrlPr>
          </m:sSubSup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  <m:sup>
            <m:r>
              <w:rPr>
                <w:rFonts w:ascii="Cambria Math" w:eastAsia="Cambria Math" w:hAnsi="Cambria Math" w:cs="Cambria Math"/>
              </w:rPr>
              <m:t>'</m:t>
            </m:r>
          </m:sup>
        </m:sSubSup>
      </m:oMath>
      <w:r>
        <w:t>. Этот переход может потребовать 2 и более ходов.</w:t>
      </w:r>
    </w:p>
    <w:p w:rsidR="00EA4095" w:rsidRDefault="004222C8">
      <w:r>
        <w:t xml:space="preserve">Последующая обработка – как в варианте 1. Из сравнения вар вариантов 1 и 3 видно, что при цепной схеме размеров обработка более проста и производительная при единичном производстве. Так, например, если обработку </w:t>
      </w:r>
      <w:proofErr w:type="spellStart"/>
      <w:r>
        <w:t>пов</w:t>
      </w:r>
      <w:proofErr w:type="spellEnd"/>
      <w:r>
        <w:t xml:space="preserve">.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</m:oMath>
      <w:r>
        <w:t xml:space="preserve"> надо вести за 2 хода, то в 1 варианте общая длина рабочих ходов инструмента много больше, чем в варианте 3.</w:t>
      </w:r>
    </w:p>
    <w:p w:rsidR="00EA4095" w:rsidRDefault="004222C8">
      <w:r>
        <w:t>В серийном производстве, при обработке на ТРС (токарно-револьверных станках), наоборот, более выгодна координатная схема размеров так как накладка ТРС проще в этом случае.</w:t>
      </w:r>
    </w:p>
    <w:p w:rsidR="00EA4095" w:rsidRDefault="004222C8">
      <w:pPr>
        <w:rPr>
          <w:i/>
        </w:rPr>
      </w:pPr>
      <w:r>
        <w:t xml:space="preserve">Так, по варианту 3, при установке резца для поверхности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</m:oMath>
      <w:r>
        <w:t xml:space="preserve"> на размер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</m:oMath>
      <w:r>
        <w:t xml:space="preserve"> надо вести отсчет от положения вершины резца для поверхности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</m:oMath>
      <w:r>
        <w:t>, что затруднительно.</w:t>
      </w:r>
    </w:p>
    <w:p w:rsidR="00EA4095" w:rsidRDefault="004222C8">
      <w:r>
        <w:lastRenderedPageBreak/>
        <w:t>Случай 2</w:t>
      </w:r>
    </w:p>
    <w:p w:rsidR="00EA4095" w:rsidRDefault="004222C8">
      <w:r>
        <w:t xml:space="preserve">Допустим, требования на </w:t>
      </w:r>
      <w:proofErr w:type="spellStart"/>
      <w:r>
        <w:t>соосность</w:t>
      </w:r>
      <w:proofErr w:type="spellEnd"/>
      <w:r>
        <w:t xml:space="preserve"> поверхностей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4</m:t>
            </m:r>
          </m:sub>
        </m:sSub>
      </m:oMath>
      <w:r>
        <w:t xml:space="preserve"> были повышены до 0,03 мм. </w:t>
      </w:r>
    </w:p>
    <w:p w:rsidR="00EA4095" w:rsidRDefault="004222C8">
      <w:r>
        <w:t>Проведем в начале анализ способов установки деталей. На практике применяются следующие способы:</w:t>
      </w:r>
    </w:p>
    <w:p w:rsidR="00EA4095" w:rsidRDefault="004222C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i/>
          <w:color w:val="000000"/>
        </w:rPr>
      </w:pPr>
      <w:r>
        <w:rPr>
          <w:color w:val="000000"/>
        </w:rPr>
        <w:t xml:space="preserve">Установка в </w:t>
      </w:r>
      <w:proofErr w:type="spellStart"/>
      <w:r>
        <w:rPr>
          <w:color w:val="000000"/>
        </w:rPr>
        <w:t>самоцентрирующих</w:t>
      </w:r>
      <w:proofErr w:type="spellEnd"/>
      <w:r>
        <w:rPr>
          <w:color w:val="000000"/>
        </w:rPr>
        <w:t xml:space="preserve"> патронах применяются для жестких деталей при </w:t>
      </w:r>
      <m:oMath>
        <m:f>
          <m:fPr>
            <m:ctrlPr>
              <w:rPr>
                <w:rFonts w:ascii="Cambria Math" w:eastAsia="Cambria Math" w:hAnsi="Cambria Math" w:cs="Cambria Math"/>
                <w:color w:val="000000"/>
              </w:rPr>
            </m:ctrlPr>
          </m:fPr>
          <m:num>
            <m:r>
              <w:rPr>
                <w:rFonts w:ascii="Cambria Math" w:eastAsia="Cambria Math" w:hAnsi="Cambria Math" w:cs="Cambria Math"/>
                <w:color w:val="000000"/>
              </w:rPr>
              <m:t>L</m:t>
            </m:r>
          </m:num>
          <m:den>
            <m:r>
              <w:rPr>
                <w:rFonts w:ascii="Cambria Math" w:eastAsia="Cambria Math" w:hAnsi="Cambria Math" w:cs="Cambria Math"/>
                <w:color w:val="000000"/>
              </w:rPr>
              <m:t>D</m:t>
            </m:r>
          </m:den>
        </m:f>
        <m:r>
          <w:rPr>
            <w:rFonts w:ascii="Cambria Math" w:eastAsia="Cambria Math" w:hAnsi="Cambria Math" w:cs="Cambria Math"/>
            <w:color w:val="000000"/>
          </w:rPr>
          <m:t>≤4÷5</m:t>
        </m:r>
      </m:oMath>
      <w:r>
        <w:rPr>
          <w:color w:val="000000"/>
        </w:rPr>
        <w:t>. Даёт погрешность центрирования до 0,06</w:t>
      </w:r>
      <m:oMath>
        <m:r>
          <w:rPr>
            <w:rFonts w:ascii="Cambria Math" w:hAnsi="Cambria Math"/>
          </w:rPr>
          <m:t>÷</m:t>
        </m:r>
      </m:oMath>
      <w:r>
        <w:rPr>
          <w:color w:val="000000"/>
        </w:rPr>
        <w:t>0,1 мм.</w:t>
      </w:r>
    </w:p>
    <w:p w:rsidR="00EA4095" w:rsidRDefault="004222C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i/>
          <w:color w:val="000000"/>
        </w:rPr>
      </w:pPr>
      <w:r>
        <w:rPr>
          <w:color w:val="000000"/>
        </w:rPr>
        <w:t>Установка в 4-ёх кулачковом патроне (с выверкой). Применяется для деталей нерегулярной формы (прямоугольники и др.) при единичном производстве. Точность центрирования высока, так как обеспечивается выверкой (до 0,01 мм и точнее, но требует много времени).</w:t>
      </w:r>
    </w:p>
    <w:p w:rsidR="00EA4095" w:rsidRDefault="004222C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i/>
          <w:color w:val="000000"/>
        </w:rPr>
      </w:pPr>
      <w:r>
        <w:rPr>
          <w:color w:val="000000"/>
        </w:rPr>
        <w:t xml:space="preserve">Установка в центрах (для всех типов производства). Даёт малую погрешность центрирования </w:t>
      </w:r>
      <m:oMath>
        <m:r>
          <w:rPr>
            <w:rFonts w:ascii="Cambria Math" w:eastAsia="Cambria Math" w:hAnsi="Cambria Math" w:cs="Cambria Math"/>
            <w:color w:val="000000"/>
          </w:rPr>
          <m:t>≤0.01 мм</m:t>
        </m:r>
      </m:oMath>
      <w:r>
        <w:rPr>
          <w:color w:val="000000"/>
        </w:rPr>
        <w:t>, но требует предварительной операции изготовления точных центровых отверстий по торцам детали (а это не всегда допускается конструкцией детали).</w:t>
      </w:r>
    </w:p>
    <w:p w:rsidR="00EA4095" w:rsidRDefault="004222C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i/>
          <w:color w:val="000000"/>
        </w:rPr>
      </w:pPr>
      <w:r>
        <w:rPr>
          <w:color w:val="000000"/>
        </w:rPr>
        <w:t>Установка в патронах с упругими центрирующими элементами (например, цанговые патроны). Даёт малую погрешность центрирования 0,01</w:t>
      </w:r>
      <m:oMath>
        <m:r>
          <w:rPr>
            <w:rFonts w:ascii="Cambria Math" w:hAnsi="Cambria Math"/>
          </w:rPr>
          <m:t>÷</m:t>
        </m:r>
      </m:oMath>
      <w:r>
        <w:rPr>
          <w:color w:val="000000"/>
        </w:rPr>
        <w:t>0,03 мм, но могут работать удовлетворительно, если деталь устанавливается в них поверхностью, обработанной с точностью (8IT</w:t>
      </w:r>
      <m:oMath>
        <m:r>
          <w:rPr>
            <w:rFonts w:ascii="Cambria Math" w:hAnsi="Cambria Math"/>
          </w:rPr>
          <m:t>÷</m:t>
        </m:r>
      </m:oMath>
      <w:r>
        <w:rPr>
          <w:color w:val="000000"/>
        </w:rPr>
        <w:t>9IT).</w:t>
      </w:r>
    </w:p>
    <w:p w:rsidR="00EA4095" w:rsidRDefault="004222C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i/>
          <w:color w:val="000000"/>
        </w:rPr>
      </w:pPr>
      <w:r>
        <w:rPr>
          <w:color w:val="000000"/>
        </w:rPr>
        <w:t xml:space="preserve">Установка на оправках (жестких и разжимных). Заготовка на них устанавливается своим отверстием (точнее внутренней цилиндрической поверхностью). Это отверстие должно быть предварительно обработано не хуже, чем по 9 квалитету. Чем точнее отверстие, тем </w:t>
      </w:r>
      <w:proofErr w:type="spellStart"/>
      <w:r>
        <w:rPr>
          <w:color w:val="000000"/>
        </w:rPr>
        <w:t>тем</w:t>
      </w:r>
      <w:proofErr w:type="spellEnd"/>
      <w:r>
        <w:rPr>
          <w:color w:val="000000"/>
        </w:rPr>
        <w:t xml:space="preserve"> меньше погрешность центрирования.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110740" cy="1394460"/>
            <wp:effectExtent l="0" t="0" r="0" b="0"/>
            <wp:docPr id="2122840994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1394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77" w:firstLine="0"/>
        <w:rPr>
          <w:color w:val="000000"/>
        </w:rPr>
      </w:pPr>
      <w:r>
        <w:rPr>
          <w:color w:val="000000"/>
        </w:rPr>
        <w:t xml:space="preserve">Пусть размеры заданы на координатной схеме. Тогда обработка будет следующей. 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77" w:firstLine="0"/>
        <w:rPr>
          <w:color w:val="000000"/>
        </w:rPr>
      </w:pPr>
      <w:r>
        <w:rPr>
          <w:color w:val="000000"/>
        </w:rPr>
        <w:t>Переходы 01</w:t>
      </w:r>
      <m:oMath>
        <m:r>
          <w:rPr>
            <w:rFonts w:ascii="Cambria Math" w:hAnsi="Cambria Math"/>
          </w:rPr>
          <m:t>÷</m:t>
        </m:r>
      </m:oMath>
      <w:r>
        <w:rPr>
          <w:color w:val="000000"/>
        </w:rPr>
        <w:t xml:space="preserve">03 – как по варианту 1. 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77" w:firstLine="0"/>
        <w:rPr>
          <w:i/>
          <w:color w:val="000000"/>
        </w:rPr>
      </w:pPr>
      <w:r>
        <w:rPr>
          <w:color w:val="000000"/>
        </w:rPr>
        <w:t xml:space="preserve">Переход 04 – точить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3</m:t>
            </m:r>
          </m:sub>
        </m:sSub>
      </m:oMath>
      <w:r>
        <w:rPr>
          <w:color w:val="000000"/>
        </w:rPr>
        <w:t xml:space="preserve"> на длину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0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''</m:t>
        </m:r>
      </m:oMath>
      <w:r>
        <w:rPr>
          <w:color w:val="000000"/>
        </w:rPr>
        <w:t xml:space="preserve">, где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B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отр</m:t>
            </m:r>
          </m:sub>
        </m:sSub>
      </m:oMath>
      <w:r>
        <w:rPr>
          <w:color w:val="000000"/>
        </w:rPr>
        <w:t>- запас на ширину отрезного резца.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center"/>
        <w:rPr>
          <w:i/>
          <w:color w:val="000000"/>
        </w:rPr>
      </w:pPr>
      <w:r>
        <w:rPr>
          <w:i/>
          <w:noProof/>
          <w:color w:val="000000"/>
        </w:rPr>
        <w:drawing>
          <wp:inline distT="0" distB="0" distL="0" distR="0">
            <wp:extent cx="2872989" cy="1394581"/>
            <wp:effectExtent l="0" t="0" r="0" b="0"/>
            <wp:docPr id="2122840996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394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rPr>
          <w:color w:val="000000"/>
        </w:rPr>
      </w:pPr>
      <w:r>
        <w:rPr>
          <w:color w:val="000000"/>
        </w:rPr>
        <w:lastRenderedPageBreak/>
        <w:t xml:space="preserve">Переход 05. Точить канавку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5</m:t>
            </m:r>
          </m:sub>
        </m:sSub>
      </m:oMath>
      <w:r>
        <w:rPr>
          <w:color w:val="000000"/>
        </w:rPr>
        <w:t xml:space="preserve">x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5</m:t>
            </m:r>
          </m:sub>
        </m:sSub>
      </m:oMath>
      <w:r>
        <w:rPr>
          <w:color w:val="000000"/>
        </w:rPr>
        <w:t xml:space="preserve">, выдержав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2</m:t>
            </m:r>
          </m:sub>
        </m:sSub>
      </m:oMath>
      <w:r>
        <w:rPr>
          <w:color w:val="000000"/>
        </w:rPr>
        <w:t>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firstLine="0"/>
        <w:rPr>
          <w:i/>
          <w:color w:val="000000"/>
        </w:rPr>
      </w:pPr>
      <w:r>
        <w:rPr>
          <w:color w:val="000000"/>
        </w:rPr>
        <w:t xml:space="preserve">Переход 06. Точить канавку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6</m:t>
            </m:r>
          </m:sub>
        </m:sSub>
      </m:oMath>
      <w:r>
        <w:rPr>
          <w:color w:val="000000"/>
        </w:rPr>
        <w:t xml:space="preserve">x B, выдержав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0</m:t>
            </m:r>
          </m:sub>
        </m:sSub>
      </m:oMath>
      <w:r>
        <w:rPr>
          <w:color w:val="000000"/>
        </w:rPr>
        <w:t>.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4260215" cy="1325880"/>
            <wp:effectExtent l="0" t="0" r="0" b="0"/>
            <wp:docPr id="2122840995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1325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 xml:space="preserve">Переход 07. Точить поверхность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4</m:t>
            </m:r>
          </m:sub>
        </m:sSub>
      </m:oMath>
      <w:r>
        <w:t xml:space="preserve"> на длину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4</m:t>
            </m:r>
          </m:sub>
        </m:sSub>
      </m:oMath>
      <w:r>
        <w:t>, используя левый резец.</w:t>
      </w:r>
    </w:p>
    <w:p w:rsidR="00EA4095" w:rsidRDefault="004222C8">
      <w:pPr>
        <w:jc w:val="center"/>
        <w:rPr>
          <w:i/>
        </w:rPr>
      </w:pPr>
      <w:r>
        <w:rPr>
          <w:i/>
          <w:noProof/>
        </w:rPr>
        <w:drawing>
          <wp:inline distT="0" distB="0" distL="0" distR="0">
            <wp:extent cx="2659380" cy="1226820"/>
            <wp:effectExtent l="0" t="0" r="0" b="0"/>
            <wp:docPr id="2122840991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226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 xml:space="preserve">Переход 08. Отрезать деталь в размер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0</m:t>
            </m:r>
          </m:sub>
        </m:sSub>
      </m:oMath>
      <w:r>
        <w:t>.</w:t>
      </w:r>
    </w:p>
    <w:p w:rsidR="00EA4095" w:rsidRDefault="004222C8">
      <w:r>
        <w:t>Выводы:</w:t>
      </w:r>
    </w:p>
    <w:p w:rsidR="00EA4095" w:rsidRDefault="004222C8">
      <w:r>
        <w:t xml:space="preserve">Видно, что число переходов обработки выросло, причина – ужесточение требований точности на </w:t>
      </w:r>
      <w:proofErr w:type="spellStart"/>
      <w:r>
        <w:t>соосность</w:t>
      </w:r>
      <w:proofErr w:type="spellEnd"/>
      <w:r>
        <w:t>.</w:t>
      </w:r>
    </w:p>
    <w:p w:rsidR="00EA4095" w:rsidRDefault="004222C8">
      <w:r>
        <w:t xml:space="preserve">Примечание: 1. Содержание переходов, связанных с обработкой поверхности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4</m:t>
            </m:r>
          </m:sub>
        </m:sSub>
      </m:oMath>
      <w:r>
        <w:t xml:space="preserve"> может несколько отличаться от рассмотренного в примере в зависимости от конкретных размеров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4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</w:rPr>
              <m:t>4</m:t>
            </m:r>
          </m:sub>
        </m:sSub>
      </m:oMath>
      <w:r>
        <w:t xml:space="preserve">, но главная особенность обработки будет сохраняться, а именно обработка поверхности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4</m:t>
            </m:r>
          </m:sub>
        </m:sSub>
      </m:oMath>
      <w:r>
        <w:t xml:space="preserve"> должна проводится за один установ с обработкой поверхности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</m:oMath>
      <w:r>
        <w:t>.</w:t>
      </w:r>
    </w:p>
    <w:p w:rsidR="00EA4095" w:rsidRDefault="004222C8">
      <w:pPr>
        <w:rPr>
          <w:i/>
        </w:rPr>
      </w:pPr>
      <w:r>
        <w:t xml:space="preserve">2. Точность размеров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4</m:t>
            </m:r>
          </m:sub>
        </m:sSub>
      </m:oMath>
      <w:r>
        <w:t xml:space="preserve"> может быть низкой, но их соосность будет с малой погрешностью. </w:t>
      </w:r>
    </w:p>
    <w:p w:rsidR="00EA4095" w:rsidRDefault="004222C8">
      <w:r>
        <w:t xml:space="preserve">Случай 3. </w:t>
      </w:r>
    </w:p>
    <w:p w:rsidR="00EA4095" w:rsidRDefault="004222C8">
      <w:r>
        <w:t xml:space="preserve">Допустим, что требования по точности диаметров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  <m:r>
          <w:rPr>
            <w:rFonts w:ascii="Cambria Math" w:eastAsia="Cambria Math" w:hAnsi="Cambria Math" w:cs="Cambria Math"/>
          </w:rPr>
          <m:t xml:space="preserve">, 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  <m:r>
          <w:rPr>
            <w:rFonts w:ascii="Cambria Math" w:eastAsia="Cambria Math" w:hAnsi="Cambria Math" w:cs="Cambria Math"/>
          </w:rPr>
          <m:t xml:space="preserve">, 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4</m:t>
            </m:r>
          </m:sub>
        </m:sSub>
      </m:oMath>
      <w:r>
        <w:t xml:space="preserve"> возросли до 6IT, а допуск соосности уменьшили до 0.01 мм. </w:t>
      </w:r>
    </w:p>
    <w:p w:rsidR="00EA4095" w:rsidRDefault="004222C8">
      <w:r>
        <w:t>Во-первых, отметим, что высокая точность может быть достигнута только путем последовательного повышения точности за счет многократной обработки каждой из этих поверхностей. При этом могут использоваться различные способы обработки.</w:t>
      </w:r>
    </w:p>
    <w:p w:rsidR="00EA4095" w:rsidRDefault="004222C8">
      <w:r>
        <w:t xml:space="preserve">Во-вторых, из данных таблицы 1 (в которой указаны практически установленный ряд наиболее целесообразных вариантов обработки отдельных типовых поверхностей деталей) следует, что точность по 6-му квалитету может быть достигнута окончательно с помощью круглого шлифования, полирования, </w:t>
      </w:r>
      <w:proofErr w:type="spellStart"/>
      <w:r>
        <w:t>суперфиниширования</w:t>
      </w:r>
      <w:proofErr w:type="spellEnd"/>
      <w:r>
        <w:t xml:space="preserve">, доводки. Этим способам будет предшествовать более грубая обработка, </w:t>
      </w:r>
      <w:proofErr w:type="gramStart"/>
      <w:r>
        <w:t>например</w:t>
      </w:r>
      <w:proofErr w:type="gramEnd"/>
      <w:r>
        <w:t xml:space="preserve"> тонкое точение (до 7IT), ему предшествует чистовое точение, до него черновое точение.</w:t>
      </w:r>
    </w:p>
    <w:p w:rsidR="00EA4095" w:rsidRDefault="004222C8">
      <w:pPr>
        <w:spacing w:before="0" w:after="160"/>
        <w:ind w:firstLine="0"/>
        <w:jc w:val="left"/>
      </w:pPr>
      <w:r>
        <w:br w:type="page"/>
      </w:r>
    </w:p>
    <w:p w:rsidR="00EA4095" w:rsidRDefault="004222C8">
      <w:pPr>
        <w:pStyle w:val="1"/>
        <w:numPr>
          <w:ilvl w:val="0"/>
          <w:numId w:val="2"/>
        </w:numPr>
      </w:pPr>
      <w:bookmarkStart w:id="24" w:name="_heading=h.1ci93xb" w:colFirst="0" w:colLast="0"/>
      <w:bookmarkEnd w:id="24"/>
      <w:r>
        <w:lastRenderedPageBreak/>
        <w:t>Развитие способов обработки в 20-м веке.</w:t>
      </w:r>
    </w:p>
    <w:p w:rsidR="00EA4095" w:rsidRDefault="004222C8">
      <w:r>
        <w:t>81 ВОПРОС НА ЭКЗАМЕНЕ БУДЕТ РАЗБИТ НА ПОДВОПРОСЫ. КАЖДЫЙ ВОПРОС НА ЭКЗАМЕНЕ – ЗАГОЛОВКИ В 81 ВОПРОСЕ.</w:t>
      </w:r>
    </w:p>
    <w:p w:rsidR="00EA4095" w:rsidRDefault="004222C8">
      <w:r>
        <w:t xml:space="preserve">График развития способов обработки. По ординате логарифмическая шкала, так как благодаря этому получаются прямые. Классически считается, что предел точности на линии размера атомной решетки (0.3 </w:t>
      </w:r>
      <w:proofErr w:type="spellStart"/>
      <w:r>
        <w:t>нм</w:t>
      </w:r>
      <w:proofErr w:type="spellEnd"/>
      <w:r>
        <w:t>). Всего 3 прямые: нормальная обработка (на «обычных» предприятиях), прецизионная (более крупные предприятия, например, производство процессоров), сверхпрецизионная (супер-</w:t>
      </w:r>
      <w:proofErr w:type="spellStart"/>
      <w:r>
        <w:t>пупер</w:t>
      </w:r>
      <w:proofErr w:type="spellEnd"/>
      <w:r>
        <w:t xml:space="preserve"> крутые, например, завод калибр). 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5464175" cy="6439535"/>
            <wp:effectExtent l="0" t="0" r="0" b="0"/>
            <wp:docPr id="2122840990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6439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jc w:val="center"/>
        <w:rPr>
          <w:u w:val="single"/>
        </w:rPr>
      </w:pPr>
      <w:r>
        <w:rPr>
          <w:u w:val="single"/>
        </w:rPr>
        <w:t>Сверхпрецизионная обработка.</w:t>
      </w:r>
    </w:p>
    <w:p w:rsidR="00EA4095" w:rsidRDefault="004222C8">
      <w:r>
        <w:t xml:space="preserve">Отсутствует на обычных заводах, только в специальных организациях. Снижение погрешности обработки до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10</m:t>
            </m:r>
          </m:e>
          <m:sup>
            <m:r>
              <w:rPr>
                <w:rFonts w:ascii="Cambria Math" w:eastAsia="Cambria Math" w:hAnsi="Cambria Math" w:cs="Cambria Math"/>
              </w:rPr>
              <m:t>-3</m:t>
            </m:r>
          </m:sup>
        </m:sSup>
      </m:oMath>
      <w:r>
        <w:t xml:space="preserve"> мкм = 1 </w:t>
      </w:r>
      <w:proofErr w:type="spellStart"/>
      <w:r>
        <w:t>нм</w:t>
      </w:r>
      <w:proofErr w:type="spellEnd"/>
      <w:r>
        <w:t xml:space="preserve">, то есть переход в область </w:t>
      </w:r>
      <w:r>
        <w:lastRenderedPageBreak/>
        <w:t>«</w:t>
      </w:r>
      <w:proofErr w:type="spellStart"/>
      <w:r>
        <w:t>нанотехнологии</w:t>
      </w:r>
      <w:proofErr w:type="spellEnd"/>
      <w:r>
        <w:t>» является важнейшей задачей, с которой столкнулись технологии в настоящее время. На рис. 2 показан профиль МОП-транзистора БИС: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4686935" cy="1432560"/>
            <wp:effectExtent l="0" t="0" r="0" b="0"/>
            <wp:docPr id="2122840993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1432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 xml:space="preserve">Это всего лишь БИС (то есть старый транзистор), но, например, расстояние между стоком и истоком уже 240 </w:t>
      </w:r>
      <w:proofErr w:type="spellStart"/>
      <w:r>
        <w:t>нм</w:t>
      </w:r>
      <w:proofErr w:type="spellEnd"/>
      <w:r>
        <w:t xml:space="preserve">. При этом общая длина составляет всего 1200 </w:t>
      </w:r>
      <w:proofErr w:type="spellStart"/>
      <w:r>
        <w:t>нм</w:t>
      </w:r>
      <w:proofErr w:type="spellEnd"/>
      <w:r>
        <w:t xml:space="preserve"> (сегодня у </w:t>
      </w:r>
      <w:proofErr w:type="spellStart"/>
      <w:r>
        <w:t>Intel</w:t>
      </w:r>
      <w:proofErr w:type="spellEnd"/>
      <w:r>
        <w:t xml:space="preserve"> она составляет 5 </w:t>
      </w:r>
      <w:proofErr w:type="spellStart"/>
      <w:r>
        <w:t>нм</w:t>
      </w:r>
      <w:proofErr w:type="spellEnd"/>
      <w:r>
        <w:t>).</w:t>
      </w:r>
    </w:p>
    <w:p w:rsidR="00EA4095" w:rsidRPr="004222C8" w:rsidRDefault="004222C8">
      <w:pPr>
        <w:rPr>
          <w:lang w:val="en-US"/>
        </w:rPr>
      </w:pPr>
      <w:r w:rsidRPr="004222C8">
        <w:rPr>
          <w:lang w:val="en-US"/>
        </w:rPr>
        <w:t xml:space="preserve">Cartoon time: </w:t>
      </w:r>
    </w:p>
    <w:p w:rsidR="00EA4095" w:rsidRPr="004222C8" w:rsidRDefault="00C6127C">
      <w:pPr>
        <w:jc w:val="center"/>
        <w:rPr>
          <w:lang w:val="en-US"/>
        </w:rPr>
      </w:pPr>
      <w:hyperlink r:id="rId107">
        <w:r w:rsidR="004222C8" w:rsidRPr="004222C8">
          <w:rPr>
            <w:color w:val="0000FF"/>
            <w:u w:val="single"/>
            <w:lang w:val="en-US"/>
          </w:rPr>
          <w:t>https://www.youtube.com/watch?v=UPBu-Dkl7Mc</w:t>
        </w:r>
      </w:hyperlink>
    </w:p>
    <w:p w:rsidR="00EA4095" w:rsidRPr="004222C8" w:rsidRDefault="00C6127C">
      <w:pPr>
        <w:jc w:val="center"/>
        <w:rPr>
          <w:lang w:val="en-US"/>
        </w:rPr>
      </w:pPr>
      <w:hyperlink r:id="rId108">
        <w:r w:rsidR="004222C8" w:rsidRPr="004222C8">
          <w:rPr>
            <w:color w:val="0000FF"/>
            <w:u w:val="single"/>
            <w:lang w:val="en-US"/>
          </w:rPr>
          <w:t>https://www.youtube.com/watch?v=W5DphU5YwWc</w:t>
        </w:r>
      </w:hyperlink>
    </w:p>
    <w:p w:rsidR="00EA4095" w:rsidRPr="004222C8" w:rsidRDefault="00C6127C">
      <w:pPr>
        <w:jc w:val="center"/>
        <w:rPr>
          <w:lang w:val="en-US"/>
        </w:rPr>
      </w:pPr>
      <w:hyperlink r:id="rId109">
        <w:r w:rsidR="004222C8" w:rsidRPr="004222C8">
          <w:rPr>
            <w:color w:val="0000FF"/>
            <w:u w:val="single"/>
            <w:lang w:val="en-US"/>
          </w:rPr>
          <w:t>https://www.youtube.com/watch?v=gABt_RCdtVU</w:t>
        </w:r>
      </w:hyperlink>
    </w:p>
    <w:p w:rsidR="00EA4095" w:rsidRDefault="004222C8">
      <w:r>
        <w:t xml:space="preserve">А я </w:t>
      </w:r>
      <w:proofErr w:type="gramStart"/>
      <w:r>
        <w:t>рассказывал</w:t>
      </w:r>
      <w:proofErr w:type="gramEnd"/>
      <w:r>
        <w:t xml:space="preserve"> как кафедра РЛ6 создала станок для завода ЭЛМА? Расскажу ещё раз…</w:t>
      </w:r>
    </w:p>
    <w:p w:rsidR="00EA4095" w:rsidRDefault="004222C8">
      <w:pPr>
        <w:jc w:val="center"/>
        <w:rPr>
          <w:u w:val="single"/>
        </w:rPr>
      </w:pPr>
      <w:r>
        <w:rPr>
          <w:u w:val="single"/>
        </w:rPr>
        <w:t>Алмазное точение мягких металлов</w:t>
      </w:r>
    </w:p>
    <w:p w:rsidR="00EA4095" w:rsidRDefault="004222C8">
      <w:pPr>
        <w:rPr>
          <w:i/>
        </w:rPr>
      </w:pPr>
      <w:r>
        <w:t xml:space="preserve">Известно, как способ обработки магнитных барабанов и магнитных дисков запоминающих устройств. В последнее время применяются для обработки крупных зеркал сложной формы. Заключается в однолезвийной обработке резцом из природного монокристалла алмаза алюминиевых, медных и других мягких материалов с глубиной резания </w:t>
      </w:r>
      <m:oMath>
        <m:r>
          <w:rPr>
            <w:rFonts w:ascii="Cambria Math" w:hAnsi="Cambria Math"/>
          </w:rPr>
          <m:t>≤</m:t>
        </m:r>
      </m:oMath>
      <w:r>
        <w:t xml:space="preserve"> 1 мкм с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z</m:t>
            </m:r>
          </m:sub>
        </m:sSub>
        <m:r>
          <w:rPr>
            <w:rFonts w:ascii="Cambria Math" w:eastAsia="Cambria Math" w:hAnsi="Cambria Math" w:cs="Cambria Math"/>
          </w:rPr>
          <m:t>=0,01</m:t>
        </m:r>
      </m:oMath>
      <w:r>
        <w:t xml:space="preserve"> мкм и точностью профиля зеркала </w:t>
      </w:r>
      <m:oMath>
        <m:r>
          <w:rPr>
            <w:rFonts w:ascii="Cambria Math" w:eastAsia="Cambria Math" w:hAnsi="Cambria Math" w:cs="Cambria Math"/>
          </w:rPr>
          <m:t>~</m:t>
        </m:r>
      </m:oMath>
      <w:r>
        <w:t>0,1 мкм</w:t>
      </w:r>
    </w:p>
    <w:p w:rsidR="00EA4095" w:rsidRDefault="004222C8">
      <w:pPr>
        <w:jc w:val="center"/>
        <w:rPr>
          <w:u w:val="single"/>
        </w:rPr>
      </w:pPr>
      <w:r>
        <w:rPr>
          <w:u w:val="single"/>
        </w:rPr>
        <w:t>Механизм резания при алмазном точении.</w:t>
      </w:r>
    </w:p>
    <w:p w:rsidR="00EA4095" w:rsidRDefault="004222C8">
      <w:r>
        <w:t xml:space="preserve">При размере срезаемой стружки </w:t>
      </w:r>
      <m:oMath>
        <m:r>
          <w:rPr>
            <w:rFonts w:ascii="Cambria Math" w:hAnsi="Cambria Math"/>
          </w:rPr>
          <m:t>≤</m:t>
        </m:r>
      </m:oMath>
      <w:r>
        <w:t xml:space="preserve"> 1 мкм сдвиговые напряжения в режущем инструменте резко увеличиваются и становятся очень большими. Для мягкой стали напряжения приближаются к прочности заготовки, так как при глубине резания &lt;1 мкм распределение подвесных дислокаций в кристаллитах металла приближается к нулевому, так что силы резания должны преодолевать очень большие силы атомной связи внутри кристаллов.</w:t>
      </w:r>
    </w:p>
    <w:p w:rsidR="00EA4095" w:rsidRDefault="004222C8">
      <w:pPr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>
            <wp:extent cx="3764857" cy="2408088"/>
            <wp:effectExtent l="0" t="0" r="0" b="0"/>
            <wp:docPr id="2122840992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4857" cy="2408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 xml:space="preserve">Иллюстрация проблемы </w:t>
      </w:r>
      <w:proofErr w:type="spellStart"/>
      <w:r>
        <w:t>преодолевания</w:t>
      </w:r>
      <w:proofErr w:type="spellEnd"/>
      <w:r>
        <w:t xml:space="preserve"> больших сил атомной связи:</w:t>
      </w:r>
    </w:p>
    <w:p w:rsidR="00EA4095" w:rsidRDefault="004222C8">
      <w:pPr>
        <w:jc w:val="center"/>
        <w:rPr>
          <w:i/>
        </w:rPr>
      </w:pPr>
      <w:r>
        <w:rPr>
          <w:noProof/>
        </w:rPr>
        <w:drawing>
          <wp:inline distT="0" distB="0" distL="0" distR="0">
            <wp:extent cx="4130675" cy="2476500"/>
            <wp:effectExtent l="0" t="0" r="0" b="0"/>
            <wp:docPr id="2122840989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jc w:val="center"/>
        <w:rPr>
          <w:u w:val="single"/>
        </w:rPr>
      </w:pPr>
      <w:r>
        <w:rPr>
          <w:u w:val="single"/>
        </w:rPr>
        <w:t>Нарушенные слои и остаточные напряжения при алмазном точении.</w:t>
      </w:r>
    </w:p>
    <w:p w:rsidR="00EA4095" w:rsidRDefault="004222C8">
      <w:r>
        <w:t xml:space="preserve">Даже если глубина резания и скорость подачи очень малы, на поверхности будет оставаться сравнительно глубокий нарушенный слой, то есть пластически деформированный и, следовательно, сильно напряженный слой. </w:t>
      </w:r>
    </w:p>
    <w:p w:rsidR="00EA4095" w:rsidRDefault="004222C8">
      <w:r>
        <w:t xml:space="preserve">Теория развития сферических полостей Хилла позволяет рассчитать этот слой: 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6189838" cy="1732956"/>
            <wp:effectExtent l="0" t="0" r="0" b="0"/>
            <wp:docPr id="2122840988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9838" cy="1732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jc w:val="center"/>
      </w:pPr>
      <w:r>
        <w:t>Формула Хилла:</w:t>
      </w:r>
    </w:p>
    <w:p w:rsidR="00EA4095" w:rsidRDefault="00C6127C">
      <w:pPr>
        <w:jc w:val="center"/>
      </w:pP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mbria Math" w:hAnsi="Cambria Math" w:cs="Cambria Math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</w:rPr>
                      <m:t>c</m:t>
                    </m:r>
                  </m:num>
                  <m:den>
                    <m:r>
                      <w:rPr>
                        <w:rFonts w:ascii="Cambria Math" w:eastAsia="Cambria Math" w:hAnsi="Cambria Math" w:cs="Cambria Math"/>
                      </w:rPr>
                      <m:t>a</m:t>
                    </m:r>
                  </m:den>
                </m:f>
              </m:e>
            </m:d>
          </m:e>
          <m:sup>
            <m:r>
              <w:rPr>
                <w:rFonts w:ascii="Cambria Math" w:eastAsia="Cambria Math" w:hAnsi="Cambria Math" w:cs="Cambria Math"/>
              </w:rPr>
              <m:t>3</m:t>
            </m:r>
          </m:sup>
        </m:sSup>
        <m:r>
          <w:rPr>
            <w:rFonts w:ascii="Cambria Math" w:eastAsia="Cambria Math" w:hAnsi="Cambria Math" w:cs="Cambria Math"/>
          </w:rPr>
          <m:t>=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r>
              <w:rPr>
                <w:rFonts w:ascii="Cambria Math" w:eastAsia="Cambria Math" w:hAnsi="Cambria Math" w:cs="Cambria Math"/>
              </w:rPr>
              <m:t>E</m:t>
            </m:r>
          </m:num>
          <m:den>
            <m:r>
              <w:rPr>
                <w:rFonts w:ascii="Cambria Math" w:eastAsia="Cambria Math" w:hAnsi="Cambria Math" w:cs="Cambria Math"/>
              </w:rPr>
              <m:t>3(1-ν)Y</m:t>
            </m:r>
          </m:den>
        </m:f>
      </m:oMath>
      <w:r w:rsidR="004222C8">
        <w:rPr>
          <w:i/>
        </w:rPr>
        <w:t xml:space="preserve">, </w:t>
      </w:r>
      <w:r w:rsidR="004222C8">
        <w:t>где</w:t>
      </w:r>
    </w:p>
    <w:p w:rsidR="00EA4095" w:rsidRDefault="004222C8">
      <w:pPr>
        <w:jc w:val="center"/>
      </w:pPr>
      <w:r>
        <w:t xml:space="preserve">E – модуль упругости, </w:t>
      </w:r>
      <m:oMath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r>
              <w:rPr>
                <w:rFonts w:ascii="Cambria Math" w:eastAsia="Cambria Math" w:hAnsi="Cambria Math" w:cs="Cambria Math"/>
              </w:rPr>
              <m:t>Н</m:t>
            </m:r>
          </m:num>
          <m:den>
            <m:r>
              <w:rPr>
                <w:rFonts w:ascii="Cambria Math" w:eastAsia="Cambria Math" w:hAnsi="Cambria Math" w:cs="Cambria Math"/>
              </w:rPr>
              <m:t>м</m:t>
            </m:r>
            <m:sSup>
              <m:sSupPr>
                <m:ctrlPr>
                  <w:rPr>
                    <w:rFonts w:ascii="Cambria Math" w:eastAsia="Cambria Math" w:hAnsi="Cambria Math" w:cs="Cambria Math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</w:rPr>
                  <m:t>м</m:t>
                </m:r>
              </m:e>
              <m:sup>
                <m:r>
                  <w:rPr>
                    <w:rFonts w:ascii="Cambria Math" w:eastAsia="Cambria Math" w:hAnsi="Cambria Math" w:cs="Cambria Math"/>
                  </w:rPr>
                  <m:t>2</m:t>
                </m:r>
              </m:sup>
            </m:sSup>
          </m:den>
        </m:f>
      </m:oMath>
      <w:r>
        <w:t>;</w:t>
      </w:r>
    </w:p>
    <w:p w:rsidR="00EA4095" w:rsidRDefault="004222C8">
      <w:pPr>
        <w:jc w:val="center"/>
      </w:pPr>
      <m:oMath>
        <m:r>
          <w:rPr>
            <w:rFonts w:ascii="Cambria Math" w:hAnsi="Cambria Math"/>
          </w:rPr>
          <w:lastRenderedPageBreak/>
          <m:t>ν</m:t>
        </m:r>
      </m:oMath>
      <w:r>
        <w:rPr>
          <w:i/>
        </w:rPr>
        <w:t xml:space="preserve"> – </w:t>
      </w:r>
      <w:r>
        <w:t>коэффициент Пуассона;</w:t>
      </w:r>
    </w:p>
    <w:p w:rsidR="00EA4095" w:rsidRDefault="004222C8">
      <w:pPr>
        <w:jc w:val="center"/>
      </w:pPr>
      <m:oMathPara>
        <m:oMath>
          <m:r>
            <w:rPr>
              <w:rFonts w:ascii="Cambria Math" w:eastAsia="Cambria Math" w:hAnsi="Cambria Math" w:cs="Cambria Math"/>
            </w:rPr>
            <m:t>Y=</m:t>
          </m:r>
          <m:r>
            <w:rPr>
              <w:rFonts w:ascii="Cambria Math" w:hAnsi="Cambria Math"/>
            </w:rPr>
            <m:t>{</m:t>
          </m:r>
          <m:r>
            <w:rPr>
              <w:rFonts w:ascii="Cambria Math" w:eastAsia="Cambria Math" w:hAnsi="Cambria Math" w:cs="Cambria Math"/>
            </w:rPr>
            <m:t>3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σ</m:t>
              </m:r>
            </m:e>
            <m:sub>
              <m:r>
                <w:rPr>
                  <w:rFonts w:ascii="Cambria Math" w:eastAsia="Cambria Math" w:hAnsi="Cambria Math" w:cs="Cambria Math"/>
                </w:rPr>
                <m:t>р</m:t>
              </m:r>
            </m:sub>
          </m:sSub>
          <m:r>
            <w:rPr>
              <w:rFonts w:ascii="Cambria Math" w:eastAsia="Cambria Math" w:hAnsi="Cambria Math" w:cs="Cambria Math"/>
            </w:rPr>
            <m:t>,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Н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м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м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="Cambria Math" w:hAnsi="Cambria Math" w:cs="Cambria Math"/>
            </w:rPr>
            <m:t>-для растяжения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="Cambria Math" w:hAnsi="Cambria Math" w:cs="Cambria Math"/>
            </w:rPr>
            <m:t>1,5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σ</m:t>
              </m:r>
            </m:e>
            <m:sub>
              <m:r>
                <w:rPr>
                  <w:rFonts w:ascii="Cambria Math" w:eastAsia="Cambria Math" w:hAnsi="Cambria Math" w:cs="Cambria Math"/>
                </w:rPr>
                <m:t>c</m:t>
              </m:r>
            </m:sub>
          </m:sSub>
          <m:r>
            <w:rPr>
              <w:rFonts w:ascii="Cambria Math" w:eastAsia="Cambria Math" w:hAnsi="Cambria Math" w:cs="Cambria Math"/>
            </w:rPr>
            <m:t>,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Н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м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м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="Cambria Math" w:hAnsi="Cambria Math" w:cs="Cambria Math"/>
            </w:rPr>
            <m:t>-для сжатия</m:t>
          </m:r>
          <m:r>
            <w:rPr>
              <w:rFonts w:ascii="Cambria Math" w:hAnsi="Cambria Math"/>
            </w:rPr>
            <m:t xml:space="preserve"> </m:t>
          </m:r>
        </m:oMath>
      </m:oMathPara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4705472" cy="3073515"/>
            <wp:effectExtent l="0" t="0" r="0" b="0"/>
            <wp:docPr id="2122840968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472" cy="3073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 xml:space="preserve">Из рисунка видим, что отношение c/a, где a - радиус «вдавливающей» вершины инструмента, с – глубина зоны пластических деформаций, создаваемых инструментом в заготовке, может достичь 7…8 для </w:t>
      </w:r>
      <w:proofErr w:type="spellStart"/>
      <w:r>
        <w:t>Cu</w:t>
      </w:r>
      <w:proofErr w:type="spellEnd"/>
      <w:r>
        <w:t xml:space="preserve"> и </w:t>
      </w:r>
      <w:proofErr w:type="spellStart"/>
      <w:r>
        <w:t>Al</w:t>
      </w:r>
      <w:proofErr w:type="spellEnd"/>
      <w:r>
        <w:t xml:space="preserve">. </w:t>
      </w:r>
    </w:p>
    <w:p w:rsidR="00EA4095" w:rsidRDefault="004222C8">
      <w:r>
        <w:t>После обработки острым алмазным инструментом остаточные напряжение, остающиеся на поверхности являются растягивающими, по мере износа режущей кромки, за счет полирующего действия резца напряжения становятся сжимающими.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4770533" cy="1272650"/>
            <wp:effectExtent l="0" t="0" r="0" b="0"/>
            <wp:docPr id="2122840965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27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roofErr w:type="spellStart"/>
      <w:r>
        <w:t>Мультикииииииииииии</w:t>
      </w:r>
      <w:proofErr w:type="spellEnd"/>
      <w:r>
        <w:t>:</w:t>
      </w:r>
    </w:p>
    <w:p w:rsidR="00EA4095" w:rsidRDefault="00C6127C">
      <w:pPr>
        <w:jc w:val="center"/>
      </w:pPr>
      <w:hyperlink r:id="rId115">
        <w:r w:rsidR="004222C8">
          <w:rPr>
            <w:color w:val="0000FF"/>
            <w:u w:val="single"/>
          </w:rPr>
          <w:t>https://www.youtube.com/watch?v=MGvdZAHXp_8</w:t>
        </w:r>
      </w:hyperlink>
    </w:p>
    <w:p w:rsidR="00EA4095" w:rsidRDefault="004222C8">
      <w:pPr>
        <w:jc w:val="center"/>
        <w:rPr>
          <w:u w:val="single"/>
        </w:rPr>
      </w:pPr>
      <w:r>
        <w:rPr>
          <w:u w:val="single"/>
        </w:rPr>
        <w:t>Станки для алмазного точения.</w:t>
      </w:r>
    </w:p>
    <w:p w:rsidR="00EA4095" w:rsidRDefault="004222C8">
      <w:r>
        <w:t>Для получения высокой точности обработки детали должны иметь высокие статические и динамические точности и температурную стабильность рабочих шпинделей, инструмента. На рисунке ниже показана схема станка для сверхпрецизионной обработки алмазным резцом зеркал:</w:t>
      </w:r>
    </w:p>
    <w:p w:rsidR="00EA4095" w:rsidRDefault="004222C8">
      <w:pPr>
        <w:jc w:val="center"/>
      </w:pPr>
      <w:r>
        <w:rPr>
          <w:noProof/>
        </w:rPr>
        <w:lastRenderedPageBreak/>
        <w:drawing>
          <wp:inline distT="0" distB="0" distL="0" distR="0">
            <wp:extent cx="4618120" cy="1828958"/>
            <wp:effectExtent l="0" t="0" r="0" b="0"/>
            <wp:docPr id="2122840964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828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 xml:space="preserve">Однажды на кафедру РЛ6 принесли гироскоп с американского фантома. Что удивительного может быть? Прибор, способный определять точность до 50 </w:t>
      </w:r>
      <w:proofErr w:type="spellStart"/>
      <w:r>
        <w:t>нм</w:t>
      </w:r>
      <w:proofErr w:type="spellEnd"/>
      <w:r>
        <w:t xml:space="preserve">, показал погрешность 0...С УМА СОЙТИ. НОЛЬ МАТЬ ЕГО. </w:t>
      </w:r>
      <w:proofErr w:type="spellStart"/>
      <w:r>
        <w:t>Америконцы</w:t>
      </w:r>
      <w:proofErr w:type="spellEnd"/>
      <w:r>
        <w:t xml:space="preserve"> уже тогда достигли точности меньше 50 </w:t>
      </w:r>
      <w:proofErr w:type="spellStart"/>
      <w:r>
        <w:t>нм</w:t>
      </w:r>
      <w:proofErr w:type="spellEnd"/>
      <w:r>
        <w:t>...Как им это удалось?</w:t>
      </w:r>
    </w:p>
    <w:p w:rsidR="00EA4095" w:rsidRDefault="004222C8">
      <w:r>
        <w:t>По технологии аналогичной рисунку 11 возможны и другие схемы алмазной обработки для производства:</w:t>
      </w:r>
    </w:p>
    <w:p w:rsidR="00EA4095" w:rsidRDefault="004222C8">
      <w:r>
        <w:t xml:space="preserve">- выпуклых зеркал для резонаторов мощных лазеров на </w:t>
      </w:r>
      <m:oMath>
        <m:r>
          <w:rPr>
            <w:rFonts w:ascii="Cambria Math" w:eastAsia="Cambria Math" w:hAnsi="Cambria Math" w:cs="Cambria Math"/>
          </w:rPr>
          <m:t>C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0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</m:oMath>
      <w:r>
        <w:t>;</w:t>
      </w:r>
    </w:p>
    <w:p w:rsidR="00EA4095" w:rsidRDefault="004222C8">
      <w:r>
        <w:t xml:space="preserve">- сферических подшипников из </w:t>
      </w:r>
      <w:proofErr w:type="spellStart"/>
      <w:r>
        <w:t>Be</w:t>
      </w:r>
      <w:proofErr w:type="spellEnd"/>
      <w:r>
        <w:t xml:space="preserve"> (есть профессиональная болезнь </w:t>
      </w:r>
      <w:proofErr w:type="spellStart"/>
      <w:r>
        <w:t>берилиоз</w:t>
      </w:r>
      <w:proofErr w:type="spellEnd"/>
      <w:r>
        <w:t xml:space="preserve">), </w:t>
      </w:r>
      <w:proofErr w:type="spellStart"/>
      <w:r>
        <w:t>Cu</w:t>
      </w:r>
      <w:proofErr w:type="spellEnd"/>
      <w:r>
        <w:t xml:space="preserve"> и других материалов;</w:t>
      </w:r>
    </w:p>
    <w:p w:rsidR="00EA4095" w:rsidRDefault="004222C8">
      <w:r>
        <w:t>- рентгеновских зеркал;</w:t>
      </w:r>
    </w:p>
    <w:p w:rsidR="00EA4095" w:rsidRDefault="004222C8">
      <w:r>
        <w:t xml:space="preserve">-инфракрасных линз из для приборов ночного видения и </w:t>
      </w:r>
      <w:proofErr w:type="spellStart"/>
      <w:r>
        <w:t>тепловизорных</w:t>
      </w:r>
      <w:proofErr w:type="spellEnd"/>
      <w:r>
        <w:t xml:space="preserve"> систем;</w:t>
      </w:r>
    </w:p>
    <w:p w:rsidR="00EA4095" w:rsidRDefault="004222C8">
      <w:r>
        <w:t>- сканеров для лазерных печатных устройств и т.д.</w:t>
      </w:r>
    </w:p>
    <w:p w:rsidR="00EA4095" w:rsidRDefault="004222C8">
      <w:pPr>
        <w:jc w:val="center"/>
        <w:rPr>
          <w:u w:val="single"/>
        </w:rPr>
      </w:pPr>
      <w:r>
        <w:rPr>
          <w:u w:val="single"/>
        </w:rPr>
        <w:t>Сверхпрецизионная обработка свободным абразивом</w:t>
      </w:r>
    </w:p>
    <w:p w:rsidR="00EA4095" w:rsidRDefault="004222C8">
      <w:r>
        <w:t>Однолезвийное алмазное резание нельзя использовать для зеркальной обработки стекла и керамики, у них очень высокая энергия удаления материала (предельная плотность энергии механической обработки). Как следствие большие температуры и напряжения на режущей кромке резца приводят к быстрому износу. Поэтому широко применяются процессы обработки с применением свободного абразива.</w:t>
      </w:r>
    </w:p>
    <w:p w:rsidR="00EA4095" w:rsidRDefault="004222C8">
      <w:r>
        <w:t xml:space="preserve">К данному классу относятся несколько методов сверхпрецизионной обработки твёрдых и крупных материалов с целью получения очень плоской и не имеющей нарушений поверхности. Достигается такое качество обработки снятием стружки атомными порциями, при этом в качестве эталонной поверхности используется инструмент. Достигается допуск плоскостности 0.1 мкм,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z</m:t>
            </m:r>
          </m:sub>
        </m:sSub>
        <m:r>
          <w:rPr>
            <w:rFonts w:ascii="Cambria Math" w:eastAsia="Cambria Math" w:hAnsi="Cambria Math" w:cs="Cambria Math"/>
          </w:rPr>
          <m:t>=0.01</m:t>
        </m:r>
      </m:oMath>
      <w:r>
        <w:t xml:space="preserve"> мкм, нарушенный слой глубиной примерно 10 нм.</w:t>
      </w:r>
    </w:p>
    <w:p w:rsidR="00EA4095" w:rsidRDefault="004222C8">
      <w:pPr>
        <w:jc w:val="center"/>
        <w:rPr>
          <w:u w:val="single"/>
        </w:rPr>
      </w:pPr>
      <w:r>
        <w:rPr>
          <w:u w:val="single"/>
        </w:rPr>
        <w:t>Метод «упругой обработки» (университет г. Осака)</w:t>
      </w:r>
    </w:p>
    <w:p w:rsidR="00EA4095" w:rsidRDefault="004222C8">
      <w:r>
        <w:t>На полиуретановый шар подается нагрузка. Вращение должно быть вокруг его центра. Должна быть поверхность, по которой шар будет перемещаться (что-то типа направляющих токарного станка). В зазор между шаром и эталонной поверхностью подается абразивная суспензия, которая атомными дозами снимает материал припуска, после себя шар оставляет обработанную поверхность, которая будет настолько хорошо обработана, насколько хороша эталонная поверхность.</w:t>
      </w:r>
    </w:p>
    <w:p w:rsidR="00EA4095" w:rsidRDefault="004222C8">
      <w:pPr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>
            <wp:extent cx="4130675" cy="1996440"/>
            <wp:effectExtent l="0" t="0" r="0" b="0"/>
            <wp:docPr id="2122840967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1996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jc w:val="center"/>
        <w:rPr>
          <w:u w:val="single"/>
        </w:rPr>
      </w:pPr>
      <w:proofErr w:type="spellStart"/>
      <w:proofErr w:type="gramStart"/>
      <w:r>
        <w:rPr>
          <w:u w:val="single"/>
        </w:rPr>
        <w:t>Механо</w:t>
      </w:r>
      <w:proofErr w:type="spellEnd"/>
      <w:r>
        <w:rPr>
          <w:u w:val="single"/>
        </w:rPr>
        <w:t>-химическая</w:t>
      </w:r>
      <w:proofErr w:type="gramEnd"/>
      <w:r>
        <w:rPr>
          <w:u w:val="single"/>
        </w:rPr>
        <w:t xml:space="preserve"> обработка (МХО)</w:t>
      </w:r>
    </w:p>
    <w:p w:rsidR="00EA4095" w:rsidRDefault="004222C8">
      <w:r>
        <w:t>Инструмент должен иметь идеально плоскую геометрическую форму рабочей поверхности. На инструмент действует стабильная во времени нагрузка. В зазор между инструментом и поверхностью подается абразив, инструмент перемещается с некоторой скоростью под нагрузкой. В результате рабочий абразив удаляет припуск с заготовки. Так как поверхность инструмента плоская, то и заготовка должна получиться плоская. В названии метода на первом месте стоит слово «</w:t>
      </w:r>
      <w:proofErr w:type="spellStart"/>
      <w:r>
        <w:t>механо</w:t>
      </w:r>
      <w:proofErr w:type="spellEnd"/>
      <w:r>
        <w:t>», поэтому можно сделать вывод, что механическая обработка более «главная», чем химическая.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5647055" cy="2019300"/>
            <wp:effectExtent l="0" t="0" r="0" b="0"/>
            <wp:docPr id="2122840966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7055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jc w:val="center"/>
        <w:rPr>
          <w:u w:val="single"/>
        </w:rPr>
      </w:pPr>
      <w:r>
        <w:rPr>
          <w:u w:val="single"/>
        </w:rPr>
        <w:t>Гидродинамическое полирование (ГДП)</w:t>
      </w:r>
    </w:p>
    <w:p w:rsidR="00EA4095" w:rsidRDefault="004222C8">
      <w:r>
        <w:t>Эталонная поверхность инструмента имеет канавки. Инструмент и заготовка двигаются друг относительно друга с некоторой скоростью. Особенность - рабочая нагрузка на зерна абразива, которые и обрабатывают поверхность заготовки, создается гидродинамическим давлением.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3972479" cy="1790950"/>
            <wp:effectExtent l="0" t="0" r="0" b="0"/>
            <wp:docPr id="2122840961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79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lastRenderedPageBreak/>
        <w:t>На кафедре был с эксперимент с подобным инструментом. Оказалось, что лучшая обработка соответствует зазору между заготовку и инструментом в 2-3 размера зерна абразива.</w:t>
      </w:r>
    </w:p>
    <w:p w:rsidR="00EA4095" w:rsidRDefault="004222C8">
      <w:pPr>
        <w:jc w:val="center"/>
        <w:rPr>
          <w:u w:val="single"/>
        </w:rPr>
      </w:pPr>
      <w:r>
        <w:rPr>
          <w:u w:val="single"/>
        </w:rPr>
        <w:t>Химико-механическое полирование</w:t>
      </w:r>
    </w:p>
    <w:p w:rsidR="00EA4095" w:rsidRDefault="004222C8">
      <w:r>
        <w:t>Широко используется для производства ИС, обработки монокристаллического полупроводникового сырья.</w:t>
      </w:r>
    </w:p>
    <w:p w:rsidR="00EA4095" w:rsidRDefault="004222C8">
      <w:r>
        <w:t xml:space="preserve">Имеется эталонная поверхность инструмента (идеально плоская), есть рабочая нагрузка, есть относительное движение по горизонтали (нужен вектор </w:t>
      </w:r>
      <w:proofErr w:type="gramStart"/>
      <w:r>
        <w:t>скорости</w:t>
      </w:r>
      <w:proofErr w:type="gramEnd"/>
      <w:r>
        <w:t xml:space="preserve"> как и у ГДП). В исходном состоянии заготовка шершавая и тому подобное, а в конце обработки будет стремиться к форме инструмента. Чем меньше размер зерна абразива, тем меньше величина микронеровностей на поверхности после обработки. Съём материала происходит и за счёт химического воздействия, и за счёт механического воздействия. Можно сказать, что так как ХИМИКО-механическое, то доминирует химическая обработка. Может быть вообще без абразивная обработка, а только химическая.</w:t>
      </w:r>
    </w:p>
    <w:p w:rsidR="00EA4095" w:rsidRDefault="004222C8">
      <w:pPr>
        <w:ind w:firstLine="0"/>
        <w:jc w:val="center"/>
      </w:pPr>
      <w:r>
        <w:rPr>
          <w:noProof/>
        </w:rPr>
        <w:drawing>
          <wp:inline distT="0" distB="0" distL="0" distR="0">
            <wp:extent cx="5981081" cy="1831585"/>
            <wp:effectExtent l="0" t="0" r="0" b="0"/>
            <wp:docPr id="212284096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081" cy="1831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firstLine="0"/>
        <w:jc w:val="center"/>
        <w:rPr>
          <w:u w:val="single"/>
        </w:rPr>
      </w:pPr>
      <w:r>
        <w:rPr>
          <w:u w:val="single"/>
        </w:rPr>
        <w:t>Обработка материалов атомными порциями</w:t>
      </w:r>
    </w:p>
    <w:p w:rsidR="00EA4095" w:rsidRDefault="004222C8">
      <w:pPr>
        <w:spacing w:before="0" w:after="160"/>
        <w:ind w:firstLine="0"/>
        <w:jc w:val="left"/>
      </w:pPr>
      <w:r>
        <w:t>Это предельный уровень сверхпрецизионной обработки. В таблице 1 перечислены применяемые методы обработки атомными порциями, охватывающие удаление, деформирование и наращивание. Они применяются для обработки кремниевых монокристаллических пластин БИС, пластин арсенида галлия для оптоэлектронных приборов и др. Позволяет получить сверхмалые изображения с шириной линий от 5 мкм (ИС) до 0,1 мкм (СБИС).</w:t>
      </w:r>
    </w:p>
    <w:p w:rsidR="00EA4095" w:rsidRDefault="004222C8">
      <w:pPr>
        <w:spacing w:before="0" w:after="160"/>
        <w:jc w:val="left"/>
      </w:pPr>
      <w:r>
        <w:t>Если достанется это на экзамене, то можно не запоминать всю таблицу, а только те методы из них, которые мы прошли.</w:t>
      </w:r>
    </w:p>
    <w:p w:rsidR="00EA4095" w:rsidRDefault="004222C8">
      <w:pPr>
        <w:spacing w:before="0" w:after="160"/>
        <w:ind w:firstLine="0"/>
        <w:jc w:val="center"/>
      </w:pPr>
      <w:r>
        <w:br w:type="page"/>
      </w:r>
      <w:r>
        <w:rPr>
          <w:noProof/>
        </w:rPr>
        <w:lastRenderedPageBreak/>
        <w:drawing>
          <wp:inline distT="0" distB="0" distL="0" distR="0">
            <wp:extent cx="6884799" cy="9153346"/>
            <wp:effectExtent l="0" t="0" r="0" b="0"/>
            <wp:docPr id="2122840963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84799" cy="9153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spacing w:before="0" w:after="160"/>
        <w:ind w:firstLine="0"/>
        <w:jc w:val="left"/>
      </w:pPr>
      <w:r>
        <w:br w:type="page"/>
      </w:r>
    </w:p>
    <w:p w:rsidR="00EA4095" w:rsidRDefault="004222C8">
      <w:pPr>
        <w:spacing w:before="0" w:after="160"/>
        <w:ind w:firstLine="0"/>
        <w:jc w:val="center"/>
        <w:rPr>
          <w:u w:val="single"/>
        </w:rPr>
      </w:pPr>
      <w:r>
        <w:rPr>
          <w:u w:val="single"/>
        </w:rPr>
        <w:lastRenderedPageBreak/>
        <w:t>Применение гальванопластики в производстве видеодисков.</w:t>
      </w:r>
    </w:p>
    <w:p w:rsidR="00EA4095" w:rsidRDefault="004222C8">
      <w:pPr>
        <w:spacing w:before="0" w:after="160"/>
      </w:pPr>
      <w:r>
        <w:t>Информационное отверстие работает как «1» или «0» для двоичной записи информации. Чтобы записать и считывать информацию используется оптическая система (на рисунке линза объектива).</w:t>
      </w:r>
    </w:p>
    <w:p w:rsidR="00EA4095" w:rsidRDefault="004222C8">
      <w:pPr>
        <w:spacing w:before="0" w:after="160"/>
        <w:ind w:firstLine="0"/>
        <w:jc w:val="center"/>
      </w:pPr>
      <w:r>
        <w:rPr>
          <w:noProof/>
        </w:rPr>
        <w:drawing>
          <wp:inline distT="0" distB="0" distL="0" distR="0">
            <wp:extent cx="5837555" cy="2491740"/>
            <wp:effectExtent l="0" t="0" r="0" b="0"/>
            <wp:docPr id="2122840962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7555" cy="2491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spacing w:before="0" w:after="160"/>
        <w:ind w:firstLine="0"/>
        <w:jc w:val="center"/>
        <w:rPr>
          <w:u w:val="single"/>
        </w:rPr>
      </w:pPr>
      <w:r>
        <w:rPr>
          <w:u w:val="single"/>
        </w:rPr>
        <w:t>Технология изготовления видеодиска оптического типа</w:t>
      </w:r>
    </w:p>
    <w:p w:rsidR="00EA4095" w:rsidRDefault="004222C8">
      <w:pPr>
        <w:spacing w:before="0" w:after="160"/>
      </w:pPr>
      <w:r>
        <w:t xml:space="preserve">Технология должна обеспечивать минимальную стоимость такого товара. Используется штамповка. Изготавливается матрица и имеет профиль с длинной </w:t>
      </w:r>
      <m:oMath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r>
              <w:rPr>
                <w:rFonts w:ascii="Cambria Math" w:hAnsi="Cambria Math"/>
              </w:rPr>
              <m:t>λ</m:t>
            </m:r>
          </m:num>
          <m:den>
            <m:r>
              <w:rPr>
                <w:rFonts w:ascii="Cambria Math" w:eastAsia="Cambria Math" w:hAnsi="Cambria Math" w:cs="Cambria Math"/>
              </w:rPr>
              <m:t>4</m:t>
            </m:r>
          </m:den>
        </m:f>
      </m:oMath>
      <w:r>
        <w:t>. Матрица изготавливается по специальной технологии (след. пункт) и используется для штамповки из пластмассы самих видеодисков. На первой операции получается оттиск негативный (обратный по форме), затем добавляется стой алюминия, и плёнка.</w:t>
      </w:r>
    </w:p>
    <w:p w:rsidR="00EA4095" w:rsidRDefault="004222C8">
      <w:pPr>
        <w:spacing w:before="0" w:after="160"/>
        <w:ind w:firstLine="0"/>
        <w:jc w:val="center"/>
      </w:pPr>
      <w:r>
        <w:rPr>
          <w:noProof/>
        </w:rPr>
        <w:drawing>
          <wp:inline distT="0" distB="0" distL="0" distR="0">
            <wp:extent cx="3584076" cy="3356238"/>
            <wp:effectExtent l="0" t="0" r="0" b="0"/>
            <wp:docPr id="212284095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4076" cy="3356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spacing w:before="0" w:after="160"/>
        <w:ind w:firstLine="0"/>
        <w:jc w:val="center"/>
        <w:rPr>
          <w:u w:val="single"/>
        </w:rPr>
      </w:pPr>
      <w:r>
        <w:rPr>
          <w:u w:val="single"/>
        </w:rPr>
        <w:t>Технология изготовления матрицы методом гальванопластики (наращивание атомными порциями)</w:t>
      </w:r>
    </w:p>
    <w:p w:rsidR="00EA4095" w:rsidRDefault="004222C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Подготовка стекла.</w:t>
      </w:r>
    </w:p>
    <w:p w:rsidR="00EA4095" w:rsidRDefault="004222C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lastRenderedPageBreak/>
        <w:t xml:space="preserve">На него наносится </w:t>
      </w:r>
      <w:proofErr w:type="spellStart"/>
      <w:r>
        <w:rPr>
          <w:color w:val="000000"/>
        </w:rPr>
        <w:t>фоторезист</w:t>
      </w:r>
      <w:proofErr w:type="spellEnd"/>
      <w:r>
        <w:rPr>
          <w:color w:val="000000"/>
        </w:rPr>
        <w:t xml:space="preserve"> – фото полимер, меняющий химические свойства под воздействием света. То есть </w:t>
      </w:r>
      <w:proofErr w:type="spellStart"/>
      <w:r>
        <w:rPr>
          <w:color w:val="000000"/>
        </w:rPr>
        <w:t>фоторезист</w:t>
      </w:r>
      <w:proofErr w:type="spellEnd"/>
      <w:r>
        <w:rPr>
          <w:color w:val="000000"/>
        </w:rPr>
        <w:t xml:space="preserve"> можно экспонировать и изображение с фотошаблона перейдет на </w:t>
      </w:r>
      <w:proofErr w:type="spellStart"/>
      <w:r>
        <w:rPr>
          <w:color w:val="000000"/>
        </w:rPr>
        <w:t>фоторезист</w:t>
      </w:r>
      <w:proofErr w:type="spellEnd"/>
      <w:r>
        <w:rPr>
          <w:color w:val="000000"/>
        </w:rPr>
        <w:t xml:space="preserve">. Отдельные участки </w:t>
      </w:r>
      <w:proofErr w:type="spellStart"/>
      <w:r>
        <w:rPr>
          <w:color w:val="000000"/>
        </w:rPr>
        <w:t>фоторезиста</w:t>
      </w:r>
      <w:proofErr w:type="spellEnd"/>
      <w:r>
        <w:rPr>
          <w:color w:val="000000"/>
        </w:rPr>
        <w:t xml:space="preserve"> будут засвечены, а другие не будут (так как на фотошаблоне прозрачные места). На </w:t>
      </w:r>
      <w:proofErr w:type="spellStart"/>
      <w:r>
        <w:rPr>
          <w:color w:val="000000"/>
        </w:rPr>
        <w:t>фоторезисте</w:t>
      </w:r>
      <w:proofErr w:type="spellEnd"/>
      <w:r>
        <w:rPr>
          <w:color w:val="000000"/>
        </w:rPr>
        <w:t xml:space="preserve"> появится изображение. Можно еще почитать про </w:t>
      </w:r>
      <w:proofErr w:type="spellStart"/>
      <w:r>
        <w:rPr>
          <w:color w:val="000000"/>
        </w:rPr>
        <w:t>фоторезист</w:t>
      </w:r>
      <w:proofErr w:type="spellEnd"/>
      <w:r>
        <w:rPr>
          <w:color w:val="000000"/>
        </w:rPr>
        <w:t xml:space="preserve"> отдельно…. Для нанесения можно использовать центрифугу с последующей сушкой.</w:t>
      </w:r>
    </w:p>
    <w:p w:rsidR="00EA4095" w:rsidRDefault="004222C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 xml:space="preserve">Засвечиваем отдельные участки, где нужно изменить растворимость </w:t>
      </w:r>
      <w:proofErr w:type="spellStart"/>
      <w:r>
        <w:rPr>
          <w:color w:val="000000"/>
        </w:rPr>
        <w:t>фоторезиста</w:t>
      </w:r>
      <w:proofErr w:type="spellEnd"/>
      <w:r>
        <w:rPr>
          <w:color w:val="000000"/>
        </w:rPr>
        <w:t>.</w:t>
      </w:r>
    </w:p>
    <w:p w:rsidR="00EA4095" w:rsidRDefault="004222C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 xml:space="preserve">Проявление. Удаление засвеченных участков и </w:t>
      </w:r>
      <w:proofErr w:type="spellStart"/>
      <w:r>
        <w:rPr>
          <w:color w:val="000000"/>
        </w:rPr>
        <w:t>неудаление</w:t>
      </w:r>
      <w:proofErr w:type="spellEnd"/>
      <w:r>
        <w:rPr>
          <w:color w:val="000000"/>
        </w:rPr>
        <w:t xml:space="preserve"> участков, у которых растворимость не изменилась.</w:t>
      </w:r>
    </w:p>
    <w:p w:rsidR="00EA4095" w:rsidRDefault="004222C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0" w:after="160"/>
      </w:pPr>
      <w:r>
        <w:rPr>
          <w:color w:val="000000"/>
        </w:rPr>
        <w:t>На получившийся профиль наносится металл тонким слоем.</w:t>
      </w:r>
    </w:p>
    <w:p w:rsidR="00EA4095" w:rsidRDefault="004222C8">
      <w:pPr>
        <w:spacing w:before="0" w:after="160"/>
        <w:ind w:left="720" w:firstLine="0"/>
      </w:pPr>
      <w:r>
        <w:t>6-7. Гальваническим насаждением никеля наращивается материал матрицы, образуется второй оригинал</w:t>
      </w:r>
    </w:p>
    <w:p w:rsidR="00EA4095" w:rsidRDefault="004222C8">
      <w:pPr>
        <w:spacing w:before="0" w:after="160"/>
      </w:pPr>
      <w:r>
        <w:t xml:space="preserve">8. Используем </w:t>
      </w:r>
      <w:proofErr w:type="gramStart"/>
      <w:r>
        <w:t>второй оригинал</w:t>
      </w:r>
      <w:proofErr w:type="gramEnd"/>
      <w:r>
        <w:t xml:space="preserve"> и он и будет инструментом для штамповки дисков предыдущего пункта.</w:t>
      </w:r>
    </w:p>
    <w:p w:rsidR="00EA4095" w:rsidRDefault="004222C8">
      <w:pPr>
        <w:spacing w:before="0" w:after="160"/>
        <w:jc w:val="center"/>
      </w:pPr>
      <w:r>
        <w:rPr>
          <w:noProof/>
        </w:rPr>
        <w:drawing>
          <wp:inline distT="0" distB="0" distL="0" distR="0">
            <wp:extent cx="5799143" cy="4961392"/>
            <wp:effectExtent l="0" t="0" r="0" b="0"/>
            <wp:docPr id="2122840987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9143" cy="4961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spacing w:before="0" w:after="160"/>
        <w:jc w:val="center"/>
      </w:pPr>
      <w:r>
        <w:rPr>
          <w:noProof/>
        </w:rPr>
        <w:lastRenderedPageBreak/>
        <w:drawing>
          <wp:inline distT="0" distB="0" distL="0" distR="0">
            <wp:extent cx="6030167" cy="2636688"/>
            <wp:effectExtent l="0" t="0" r="0" b="0"/>
            <wp:docPr id="2122840986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25"/>
                    <a:srcRect t="64652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636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spacing w:before="0" w:after="160"/>
        <w:jc w:val="center"/>
        <w:rPr>
          <w:u w:val="single"/>
        </w:rPr>
      </w:pPr>
      <w:r>
        <w:rPr>
          <w:u w:val="single"/>
        </w:rPr>
        <w:t>Применение электронно-лучевой литографии для изготовления фотошаблонов для ИС</w:t>
      </w:r>
    </w:p>
    <w:p w:rsidR="00EA4095" w:rsidRDefault="004222C8">
      <w:pPr>
        <w:spacing w:before="0" w:after="160"/>
      </w:pPr>
      <w:r>
        <w:t>Электроны малы по размерам (</w:t>
      </w:r>
      <m:oMath>
        <m:r>
          <w:rPr>
            <w:rFonts w:ascii="Cambria Math" w:eastAsia="Cambria Math" w:hAnsi="Cambria Math" w:cs="Cambria Math"/>
          </w:rPr>
          <m:t>R=2,8∙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10</m:t>
            </m:r>
          </m:e>
          <m:sup>
            <m:r>
              <w:rPr>
                <w:rFonts w:ascii="Cambria Math" w:eastAsia="Cambria Math" w:hAnsi="Cambria Math" w:cs="Cambria Math"/>
              </w:rPr>
              <m:t>-13</m:t>
            </m:r>
          </m:sup>
        </m:sSup>
      </m:oMath>
      <w:r>
        <w:t>) их масса мала (</w:t>
      </w:r>
      <m:oMath>
        <m:r>
          <w:rPr>
            <w:rFonts w:ascii="Cambria Math" w:eastAsia="Cambria Math" w:hAnsi="Cambria Math" w:cs="Cambria Math"/>
          </w:rPr>
          <m:t>9∙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10</m:t>
            </m:r>
          </m:e>
          <m:sup>
            <m:r>
              <w:rPr>
                <w:rFonts w:ascii="Cambria Math" w:eastAsia="Cambria Math" w:hAnsi="Cambria Math" w:cs="Cambria Math"/>
              </w:rPr>
              <m:t>-29</m:t>
            </m:r>
          </m:sup>
        </m:sSup>
      </m:oMath>
      <w:r>
        <w:t xml:space="preserve">), они могут переносить большую энергию (до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10</m:t>
            </m:r>
          </m:e>
          <m:sup>
            <m:r>
              <w:rPr>
                <w:rFonts w:ascii="Cambria Math" w:eastAsia="Cambria Math" w:hAnsi="Cambria Math" w:cs="Cambria Math"/>
              </w:rPr>
              <m:t>2</m:t>
            </m:r>
          </m:sup>
        </m:sSup>
      </m:oMath>
      <w:r>
        <w:t xml:space="preserve"> кэВ), их можно сфокусировать в пятно </w:t>
      </w:r>
      <m:oMath>
        <m:r>
          <w:rPr>
            <w:rFonts w:ascii="Cambria Math" w:eastAsia="Cambria Math" w:hAnsi="Cambria Math" w:cs="Cambria Math"/>
          </w:rPr>
          <m:t>∅</m:t>
        </m:r>
      </m:oMath>
      <w:r>
        <w:t>1 мкм и очень точно позиционировать (</w:t>
      </w:r>
      <m:oMath>
        <m:r>
          <w:rPr>
            <w:rFonts w:ascii="Cambria Math" w:eastAsia="Cambria Math" w:hAnsi="Cambria Math" w:cs="Cambria Math"/>
          </w:rPr>
          <m:t>±0,01</m:t>
        </m:r>
      </m:oMath>
      <w:r>
        <w:t xml:space="preserve"> мкм) с высокой скоростью. Это позволило бы электронным лучом прямо фрезеровать поверхность с высокой точностью. Но это не удаётся из-за глубокого проникновения электронов в поверхностные слои (при 50 </w:t>
      </w:r>
      <w:proofErr w:type="spellStart"/>
      <w:r>
        <w:t>кВ</w:t>
      </w:r>
      <w:proofErr w:type="spellEnd"/>
      <w:r>
        <w:t xml:space="preserve"> разгоняющего напряжения в </w:t>
      </w:r>
      <w:proofErr w:type="spellStart"/>
      <w:r>
        <w:t>Al</w:t>
      </w:r>
      <w:proofErr w:type="spellEnd"/>
      <w:r>
        <w:t xml:space="preserve"> проникают на глубину 10 мкм). Энергия в виде тепла передаётся к атомам в сравнительно большой области (</w:t>
      </w:r>
      <m:oMath>
        <m:r>
          <w:rPr>
            <w:rFonts w:ascii="Cambria Math" w:eastAsia="Cambria Math" w:hAnsi="Cambria Math" w:cs="Cambria Math"/>
          </w:rPr>
          <m:t>~∅ 10 мкм</m:t>
        </m:r>
      </m:oMath>
      <w:r>
        <w:t>).</w:t>
      </w:r>
    </w:p>
    <w:p w:rsidR="00EA4095" w:rsidRDefault="004222C8">
      <w:pPr>
        <w:spacing w:before="0" w:after="160"/>
        <w:rPr>
          <w:i/>
        </w:rPr>
      </w:pPr>
      <w:r>
        <w:t xml:space="preserve">Электронно-литографические установки для производства СБИС обеспечивают точность позиционирования до </w:t>
      </w:r>
      <m:oMath>
        <m:r>
          <w:rPr>
            <w:rFonts w:ascii="Cambria Math" w:eastAsia="Cambria Math" w:hAnsi="Cambria Math" w:cs="Cambria Math"/>
          </w:rPr>
          <m:t>±0,01…0,1</m:t>
        </m:r>
      </m:oMath>
      <w:r>
        <w:t xml:space="preserve"> мкм. Рабочий стол работает в вакууме (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10</m:t>
            </m:r>
          </m:e>
          <m:sup>
            <m:r>
              <w:rPr>
                <w:rFonts w:ascii="Cambria Math" w:eastAsia="Cambria Math" w:hAnsi="Cambria Math" w:cs="Cambria Math"/>
              </w:rPr>
              <m:t>-5</m:t>
            </m:r>
          </m:sup>
        </m:sSup>
      </m:oMath>
      <w:r>
        <w:t xml:space="preserve"> мм рт.ст.), направляющие имеют отклонение от прямолинейности &lt;0,1 мкм и скачкообразность перемещения &lt;0,01 мкм (10 </w:t>
      </w:r>
      <w:proofErr w:type="spellStart"/>
      <w:r>
        <w:t>нм</w:t>
      </w:r>
      <w:proofErr w:type="spellEnd"/>
      <w:r>
        <w:t>). Позиционирование рабочего стола от ЭВМ посредством лазерных интерферометрических сервоприводов, электромагнитных, электрострикционных приводов и приводов упругого типа.</w:t>
      </w:r>
    </w:p>
    <w:p w:rsidR="00EA4095" w:rsidRDefault="004222C8">
      <w:pPr>
        <w:spacing w:before="0" w:after="160"/>
        <w:ind w:firstLine="0"/>
        <w:jc w:val="center"/>
        <w:rPr>
          <w:u w:val="single"/>
        </w:rPr>
      </w:pPr>
      <w:r>
        <w:rPr>
          <w:u w:val="single"/>
        </w:rPr>
        <w:t>Ионно-лучевая обработка и её применение</w:t>
      </w:r>
    </w:p>
    <w:p w:rsidR="00EA4095" w:rsidRDefault="004222C8">
      <w:pPr>
        <w:spacing w:before="0" w:after="160"/>
      </w:pPr>
      <w:r>
        <w:t>Еще одна разновидность обработки атомными порциями. Обладает высокой разрешающей способность. Поверхность бомбардируется атомами с энергией 1 кэВ, каждый атом ударяясь о поверхности выделяет энергию. Такой 1 атом «инструмента» может удалить от 1 до 3 атомов заготовки. Количество распыленных атомов заготовки зависит от того, какой атом для бомбардирования используется, под каким углом падает, какая поверхность и так далее.</w:t>
      </w:r>
    </w:p>
    <w:p w:rsidR="00EA4095" w:rsidRDefault="004222C8">
      <w:pPr>
        <w:spacing w:before="0" w:after="160"/>
        <w:jc w:val="center"/>
        <w:rPr>
          <w:i/>
        </w:rPr>
      </w:pPr>
      <w:r>
        <w:br w:type="page"/>
      </w:r>
    </w:p>
    <w:p w:rsidR="00EA4095" w:rsidRDefault="004222C8">
      <w:pPr>
        <w:spacing w:before="0" w:after="160"/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>
            <wp:extent cx="3531595" cy="1989090"/>
            <wp:effectExtent l="0" t="0" r="0" b="0"/>
            <wp:docPr id="2122840978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26"/>
                    <a:srcRect b="21558"/>
                    <a:stretch>
                      <a:fillRect/>
                    </a:stretch>
                  </pic:blipFill>
                  <pic:spPr>
                    <a:xfrm>
                      <a:off x="0" y="0"/>
                      <a:ext cx="3531595" cy="1989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spacing w:before="0" w:after="160"/>
        <w:jc w:val="center"/>
      </w:pPr>
      <w:r>
        <w:t>Рис. – Механизм обработки ионным распылением.</w:t>
      </w:r>
    </w:p>
    <w:p w:rsidR="00EA4095" w:rsidRDefault="004222C8">
      <w:pPr>
        <w:spacing w:before="0" w:after="160"/>
      </w:pPr>
      <w:r>
        <w:t>Отсутствует эталонная поверхность инструмента. Вместо неё будет работать исходная поверхность поверхности. Если поверхность была плоской, то атом Аргона будет выбивать 1-3 атома заготовки, при этом нагрева не будет происходить. Не будет происходить повреждений (наклёпа, шероховатости и т.д.). Единственный дефект – атомы Аргона могут остаться в поверхности, замещая атомы поверхности.</w:t>
      </w:r>
    </w:p>
    <w:p w:rsidR="00EA4095" w:rsidRDefault="004222C8">
      <w:pPr>
        <w:spacing w:before="0" w:after="160"/>
      </w:pPr>
      <w:r>
        <w:t>ИО применяют для:</w:t>
      </w:r>
    </w:p>
    <w:p w:rsidR="00EA4095" w:rsidRDefault="004222C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proofErr w:type="spellStart"/>
      <w:r>
        <w:rPr>
          <w:color w:val="000000"/>
        </w:rPr>
        <w:t>Асферизация</w:t>
      </w:r>
      <w:proofErr w:type="spellEnd"/>
      <w:r>
        <w:rPr>
          <w:color w:val="000000"/>
        </w:rPr>
        <w:t xml:space="preserve"> линз;</w:t>
      </w:r>
    </w:p>
    <w:p w:rsidR="00EA4095" w:rsidRDefault="004222C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>Заострение алмазного инструмента;</w:t>
      </w:r>
    </w:p>
    <w:p w:rsidR="00EA4095" w:rsidRDefault="004222C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>Формирования рисунка через маски;</w:t>
      </w:r>
    </w:p>
    <w:p w:rsidR="00EA4095" w:rsidRDefault="004222C8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>Дифракционные решетки;</w:t>
      </w:r>
    </w:p>
    <w:p w:rsidR="00EA4095" w:rsidRDefault="004222C8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>Травление рисунка ИС;</w:t>
      </w:r>
    </w:p>
    <w:p w:rsidR="00EA4095" w:rsidRDefault="004222C8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0" w:after="160"/>
        <w:rPr>
          <w:color w:val="000000"/>
        </w:rPr>
      </w:pPr>
      <w:r>
        <w:rPr>
          <w:color w:val="000000"/>
        </w:rPr>
        <w:t>Пузырьковые запоминающие устройства.</w:t>
      </w:r>
    </w:p>
    <w:p w:rsidR="00EA4095" w:rsidRDefault="004222C8">
      <w:pPr>
        <w:spacing w:before="0" w:after="160"/>
        <w:ind w:left="720" w:firstLine="0"/>
        <w:jc w:val="center"/>
        <w:rPr>
          <w:u w:val="single"/>
        </w:rPr>
      </w:pPr>
      <w:proofErr w:type="spellStart"/>
      <w:r>
        <w:rPr>
          <w:u w:val="single"/>
        </w:rPr>
        <w:t>Асферизация</w:t>
      </w:r>
      <w:proofErr w:type="spellEnd"/>
      <w:r>
        <w:rPr>
          <w:u w:val="single"/>
        </w:rPr>
        <w:t xml:space="preserve"> линз</w:t>
      </w:r>
    </w:p>
    <w:p w:rsidR="00EA4095" w:rsidRDefault="004222C8">
      <w:pPr>
        <w:spacing w:before="0" w:after="160"/>
        <w:ind w:left="720"/>
      </w:pPr>
      <w:r>
        <w:t>Исходная сфера подвергается обработки ионами. Ось вращения сферы может колебаться. Два движение – осцилляция и вращение – делают равномерное снимание слоя материала с поверхности сферы. Где угол падения острый, то 1 ион будет выбивать 3 иона, а где угол падения близок к 90 градусам, то один ион будет выбивать 1 атом стекла, поэтому такое распределение приведёт к съему материала, как показано пунктиром. В итоге из сферической линзы получится асферическая линза. Эталонная поверхность – сама исходная поверхность сферы.</w:t>
      </w:r>
    </w:p>
    <w:p w:rsidR="00EA4095" w:rsidRDefault="004222C8">
      <w:pPr>
        <w:spacing w:before="0" w:after="160"/>
        <w:ind w:left="720" w:firstLine="0"/>
        <w:jc w:val="center"/>
      </w:pPr>
      <w:r>
        <w:rPr>
          <w:noProof/>
        </w:rPr>
        <w:drawing>
          <wp:inline distT="0" distB="0" distL="0" distR="0">
            <wp:extent cx="3879215" cy="1699260"/>
            <wp:effectExtent l="0" t="0" r="0" b="0"/>
            <wp:docPr id="2122840976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1699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EA4095">
      <w:pPr>
        <w:spacing w:before="0" w:after="160"/>
        <w:ind w:left="720" w:firstLine="0"/>
        <w:jc w:val="center"/>
      </w:pPr>
    </w:p>
    <w:p w:rsidR="00EA4095" w:rsidRDefault="00EA4095">
      <w:pPr>
        <w:spacing w:before="0" w:after="160"/>
        <w:ind w:left="720" w:firstLine="0"/>
        <w:jc w:val="center"/>
      </w:pPr>
    </w:p>
    <w:p w:rsidR="00EA4095" w:rsidRDefault="004222C8">
      <w:pPr>
        <w:spacing w:before="0" w:after="160"/>
        <w:ind w:left="720" w:firstLine="0"/>
        <w:jc w:val="center"/>
        <w:rPr>
          <w:u w:val="single"/>
        </w:rPr>
      </w:pPr>
      <w:r>
        <w:rPr>
          <w:u w:val="single"/>
        </w:rPr>
        <w:lastRenderedPageBreak/>
        <w:t>Заострение алмазных резцов микротомов</w:t>
      </w:r>
    </w:p>
    <w:p w:rsidR="00EA4095" w:rsidRDefault="004222C8">
      <w:pPr>
        <w:spacing w:before="0" w:after="160"/>
        <w:ind w:left="720"/>
      </w:pPr>
      <w:r>
        <w:t xml:space="preserve">Подвергаем заготовку обработке ионами Аргона. Через некоторое время, так как количество, выбиваемых атомов каждым ионом аргона одинаково, образуется остриё микротома. </w:t>
      </w:r>
    </w:p>
    <w:p w:rsidR="00EA4095" w:rsidRDefault="004222C8">
      <w:pPr>
        <w:spacing w:before="0" w:after="160"/>
        <w:ind w:left="720" w:firstLine="0"/>
        <w:jc w:val="center"/>
      </w:pPr>
      <w:r>
        <w:rPr>
          <w:noProof/>
        </w:rPr>
        <w:drawing>
          <wp:inline distT="0" distB="0" distL="0" distR="0">
            <wp:extent cx="3696335" cy="1432560"/>
            <wp:effectExtent l="0" t="0" r="0" b="0"/>
            <wp:docPr id="2122840982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1432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spacing w:before="0" w:after="160"/>
        <w:ind w:firstLine="0"/>
        <w:jc w:val="left"/>
      </w:pPr>
      <w:proofErr w:type="spellStart"/>
      <w:r>
        <w:t>Мульткиииии</w:t>
      </w:r>
      <w:proofErr w:type="spellEnd"/>
      <w:r>
        <w:t>:</w:t>
      </w:r>
    </w:p>
    <w:p w:rsidR="00EA4095" w:rsidRDefault="00C6127C">
      <w:pPr>
        <w:spacing w:before="0" w:after="160"/>
        <w:ind w:firstLine="0"/>
        <w:jc w:val="center"/>
      </w:pPr>
      <w:hyperlink r:id="rId129">
        <w:r w:rsidR="004222C8">
          <w:rPr>
            <w:color w:val="0000FF"/>
            <w:u w:val="single"/>
          </w:rPr>
          <w:t>https://www.youtube.com/watch?v=cHfeagczYsQ</w:t>
        </w:r>
      </w:hyperlink>
    </w:p>
    <w:p w:rsidR="00EA4095" w:rsidRDefault="00C6127C">
      <w:pPr>
        <w:spacing w:before="0" w:after="160"/>
        <w:ind w:firstLine="0"/>
        <w:jc w:val="center"/>
        <w:rPr>
          <w:color w:val="0000FF"/>
          <w:u w:val="single"/>
        </w:rPr>
      </w:pPr>
      <w:hyperlink r:id="rId130">
        <w:r w:rsidR="004222C8">
          <w:rPr>
            <w:color w:val="0000FF"/>
            <w:u w:val="single"/>
          </w:rPr>
          <w:t>https://www.youtube.com/watch?v=4xtdBlvFLqQ</w:t>
        </w:r>
      </w:hyperlink>
    </w:p>
    <w:p w:rsidR="00EA4095" w:rsidRDefault="00C6127C">
      <w:pPr>
        <w:spacing w:before="0" w:after="160"/>
        <w:ind w:firstLine="0"/>
        <w:jc w:val="center"/>
      </w:pPr>
      <w:hyperlink r:id="rId131">
        <w:r w:rsidR="004222C8">
          <w:rPr>
            <w:color w:val="0000FF"/>
            <w:u w:val="single"/>
          </w:rPr>
          <w:t>https://www.youtube.com/watch?v=np7xXVTVWj0</w:t>
        </w:r>
      </w:hyperlink>
    </w:p>
    <w:p w:rsidR="00EA4095" w:rsidRDefault="00EA4095">
      <w:pPr>
        <w:spacing w:before="0" w:after="160"/>
        <w:ind w:firstLine="0"/>
        <w:jc w:val="center"/>
      </w:pPr>
    </w:p>
    <w:p w:rsidR="00EA4095" w:rsidRDefault="004222C8">
      <w:pPr>
        <w:spacing w:before="0" w:after="160"/>
        <w:ind w:firstLine="0"/>
        <w:jc w:val="left"/>
      </w:pPr>
      <w:r>
        <w:br w:type="page"/>
      </w:r>
    </w:p>
    <w:p w:rsidR="00EA4095" w:rsidRDefault="004222C8">
      <w:pPr>
        <w:pStyle w:val="1"/>
        <w:numPr>
          <w:ilvl w:val="0"/>
          <w:numId w:val="2"/>
        </w:numPr>
      </w:pPr>
      <w:bookmarkStart w:id="25" w:name="_heading=h.3whwml4" w:colFirst="0" w:colLast="0"/>
      <w:bookmarkEnd w:id="25"/>
      <w:r>
        <w:lastRenderedPageBreak/>
        <w:t>Технические требования к осям, валикам и валам.</w:t>
      </w:r>
    </w:p>
    <w:p w:rsidR="00EA4095" w:rsidRDefault="004222C8">
      <w:pPr>
        <w:jc w:val="center"/>
        <w:rPr>
          <w:u w:val="single"/>
        </w:rPr>
      </w:pPr>
      <w:r>
        <w:rPr>
          <w:u w:val="single"/>
        </w:rPr>
        <w:t>Технология изготовления валов, валиков и осей</w:t>
      </w:r>
    </w:p>
    <w:p w:rsidR="00EA4095" w:rsidRDefault="004222C8">
      <w:r>
        <w:t>К классу валов и осей относятся детали, имеющие форму тел вращения, длина у которых больше диаметра, а именно: валики, штоки, цапфы, пальцы, керны и стойки.</w:t>
      </w:r>
    </w:p>
    <w:p w:rsidR="00EA4095" w:rsidRDefault="004222C8">
      <w:r>
        <w:t xml:space="preserve">К классу валов – детали диаметром более 25 мм и длиной более 100 мм, а именно: </w:t>
      </w:r>
      <w:proofErr w:type="spellStart"/>
      <w:r>
        <w:t>прямоостные</w:t>
      </w:r>
      <w:proofErr w:type="spellEnd"/>
      <w:r>
        <w:t xml:space="preserve"> валы, гладкие, ступенчатые, сплошные, полые, без шлицев и со шлицами, со шпоночными пазами, с отверстиями, резьбой и </w:t>
      </w:r>
      <w:proofErr w:type="spellStart"/>
      <w:r>
        <w:t>лысками</w:t>
      </w:r>
      <w:proofErr w:type="spellEnd"/>
      <w:r>
        <w:t>.</w:t>
      </w:r>
    </w:p>
    <w:p w:rsidR="00EA4095" w:rsidRDefault="004222C8">
      <w:r>
        <w:t>В приборостроении наибольшее распространение получили оси и валики, наименьшее – валы.</w:t>
      </w:r>
    </w:p>
    <w:p w:rsidR="00EA4095" w:rsidRDefault="004222C8">
      <w:r>
        <w:t>Ⅰ. Требования к параметрам качества изготовления осей, валиков и валов:</w:t>
      </w:r>
    </w:p>
    <w:p w:rsidR="00EA4095" w:rsidRDefault="004222C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Диаметральные и линейные размеры: 6-7 квалитет по посадочным размерам шеек, 8-11 квалитет – остальные поверхности.</w:t>
      </w:r>
    </w:p>
    <w:p w:rsidR="00EA4095" w:rsidRDefault="004222C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Пространственные отклонения и отклонения формы: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rPr>
          <w:color w:val="000000"/>
        </w:rPr>
      </w:pPr>
      <w:r>
        <w:rPr>
          <w:color w:val="000000"/>
        </w:rPr>
        <w:t>а) отклонения от перпендикулярности торцовых поверхностей 0,001-0,010 мм;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rPr>
          <w:color w:val="000000"/>
        </w:rPr>
      </w:pPr>
      <w:r>
        <w:rPr>
          <w:color w:val="000000"/>
        </w:rPr>
        <w:t>б) отклонения от плоскостности торцовых участков поверхностей – 0,001-0,010 мм;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rPr>
          <w:color w:val="000000"/>
        </w:rPr>
      </w:pPr>
      <w:r>
        <w:rPr>
          <w:color w:val="000000"/>
        </w:rPr>
        <w:t xml:space="preserve">в) прямолинейность образующих и </w:t>
      </w:r>
      <w:proofErr w:type="spellStart"/>
      <w:r>
        <w:rPr>
          <w:color w:val="000000"/>
        </w:rPr>
        <w:t>соосность</w:t>
      </w:r>
      <w:proofErr w:type="spellEnd"/>
      <w:r>
        <w:rPr>
          <w:color w:val="000000"/>
        </w:rPr>
        <w:t xml:space="preserve"> поверхностей – 0,001-0,020 мм;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rPr>
          <w:color w:val="000000"/>
        </w:rPr>
      </w:pPr>
      <w:r>
        <w:rPr>
          <w:color w:val="000000"/>
        </w:rPr>
        <w:t xml:space="preserve">г) отклонения от </w:t>
      </w:r>
      <w:proofErr w:type="spellStart"/>
      <w:r>
        <w:rPr>
          <w:color w:val="000000"/>
        </w:rPr>
        <w:t>круглости</w:t>
      </w:r>
      <w:proofErr w:type="spellEnd"/>
      <w:r>
        <w:rPr>
          <w:color w:val="000000"/>
        </w:rPr>
        <w:t xml:space="preserve"> в поперечном сечении цилиндрических, конических поверхностей: овальность, огранка, волнистость – 0,0001-0,0020мм;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firstLine="0"/>
        <w:rPr>
          <w:color w:val="000000"/>
        </w:rPr>
      </w:pPr>
      <w:r>
        <w:rPr>
          <w:color w:val="000000"/>
        </w:rPr>
        <w:t xml:space="preserve">д) погрешности формы в продольном сечении: конусообразность, конусность - 0,0002-0,030 </w:t>
      </w:r>
      <w:proofErr w:type="spellStart"/>
      <w:r>
        <w:rPr>
          <w:color w:val="000000"/>
        </w:rPr>
        <w:t>нм</w:t>
      </w:r>
      <w:proofErr w:type="spellEnd"/>
      <w:r>
        <w:rPr>
          <w:color w:val="000000"/>
        </w:rPr>
        <w:t>.</w:t>
      </w:r>
    </w:p>
    <w:p w:rsidR="00EA4095" w:rsidRDefault="004222C8">
      <w:r>
        <w:t>3. Шероховатость поверхности:</w:t>
      </w:r>
    </w:p>
    <w:p w:rsidR="00EA4095" w:rsidRDefault="004222C8">
      <w:r>
        <w:t xml:space="preserve">Шлифованные поверхности от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a</m:t>
            </m:r>
          </m:sub>
        </m:sSub>
      </m:oMath>
      <w:r>
        <w:t xml:space="preserve">= 0,32 мкм до 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a</m:t>
            </m:r>
          </m:sub>
        </m:sSub>
      </m:oMath>
      <w:r>
        <w:t>= 0,16 мкм /8 кл. шероховатости/;</w:t>
      </w:r>
    </w:p>
    <w:p w:rsidR="00EA4095" w:rsidRDefault="004222C8">
      <w:r>
        <w:t xml:space="preserve">Доведенные поверхности -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a</m:t>
            </m:r>
          </m:sub>
        </m:sSub>
      </m:oMath>
      <w:r>
        <w:t xml:space="preserve">= 0,06 + 0,040 мкм /2 </w:t>
      </w:r>
      <w:proofErr w:type="spellStart"/>
      <w:r>
        <w:t>кл</w:t>
      </w:r>
      <w:proofErr w:type="spellEnd"/>
      <w:r>
        <w:t>. шероховатости/;</w:t>
      </w:r>
    </w:p>
    <w:p w:rsidR="00EA4095" w:rsidRDefault="004222C8">
      <w:r>
        <w:t xml:space="preserve">Для прецизионных деталей до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a</m:t>
            </m:r>
          </m:sub>
        </m:sSub>
        <m:r>
          <w:rPr>
            <w:rFonts w:ascii="Cambria Math" w:eastAsia="Cambria Math" w:hAnsi="Cambria Math" w:cs="Cambria Math"/>
          </w:rPr>
          <m:t>=</m:t>
        </m:r>
      </m:oMath>
      <w:r>
        <w:t xml:space="preserve"> 0,05 + 0,025 мкм.</w:t>
      </w:r>
    </w:p>
    <w:p w:rsidR="00EA4095" w:rsidRDefault="00EA4095"/>
    <w:p w:rsidR="00EA4095" w:rsidRDefault="00EA4095">
      <w:pPr>
        <w:ind w:left="720" w:firstLine="0"/>
      </w:pPr>
    </w:p>
    <w:p w:rsidR="00EA4095" w:rsidRDefault="00EA4095">
      <w:pPr>
        <w:ind w:left="720" w:firstLine="0"/>
      </w:pPr>
    </w:p>
    <w:p w:rsidR="00EA4095" w:rsidRDefault="00EA4095"/>
    <w:p w:rsidR="00EA4095" w:rsidRDefault="00EA4095"/>
    <w:p w:rsidR="00EA4095" w:rsidRDefault="00EA4095">
      <w:pPr>
        <w:ind w:left="720" w:firstLine="0"/>
      </w:pPr>
    </w:p>
    <w:p w:rsidR="00EA4095" w:rsidRDefault="00EA4095"/>
    <w:p w:rsidR="00EA4095" w:rsidRDefault="00EA4095"/>
    <w:p w:rsidR="00EA4095" w:rsidRDefault="004222C8">
      <w:pPr>
        <w:pStyle w:val="1"/>
        <w:numPr>
          <w:ilvl w:val="0"/>
          <w:numId w:val="2"/>
        </w:numPr>
      </w:pPr>
      <w:bookmarkStart w:id="26" w:name="_heading=h.2bn6wsx" w:colFirst="0" w:colLast="0"/>
      <w:bookmarkEnd w:id="26"/>
      <w:r>
        <w:lastRenderedPageBreak/>
        <w:t>Методы получения заготовок осей, валиков и валов. Материалы для их изготовления.</w:t>
      </w:r>
    </w:p>
    <w:p w:rsidR="00EA4095" w:rsidRDefault="004222C8">
      <w:pPr>
        <w:jc w:val="center"/>
        <w:rPr>
          <w:b/>
        </w:rPr>
      </w:pPr>
      <w:r>
        <w:rPr>
          <w:b/>
        </w:rPr>
        <w:t>2 Для изготовления осей и валиков применяются материалы: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5227542" cy="1340669"/>
            <wp:effectExtent l="0" t="0" r="0" b="0"/>
            <wp:docPr id="212284098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542" cy="13406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left="720" w:firstLine="0"/>
      </w:pPr>
      <w:r>
        <w:t>Для изготовления валов марка стали выбирается в зависимости от характера нагрузки и условий работы валов:</w:t>
      </w:r>
    </w:p>
    <w:p w:rsidR="00EA4095" w:rsidRDefault="004222C8">
      <w:pPr>
        <w:ind w:left="720" w:firstLine="0"/>
      </w:pPr>
      <w:r>
        <w:t>1 Валы, к которым предъявляются только требования жесткости – сталь марки ст.5, без термического упрочнения</w:t>
      </w:r>
    </w:p>
    <w:p w:rsidR="00EA4095" w:rsidRDefault="004222C8">
      <w:pPr>
        <w:ind w:left="720" w:firstLine="0"/>
      </w:pPr>
      <w:r>
        <w:t xml:space="preserve">2 Валы повешенной прочности стали 45, 50Х, 40ХН, 40ХГТ и 35ХГСА при термическом упрочнении (закалка + высокий отпуск) </w:t>
      </w:r>
    </w:p>
    <w:p w:rsidR="00EA4095" w:rsidRDefault="004222C8">
      <w:pPr>
        <w:ind w:left="720" w:firstLine="0"/>
      </w:pPr>
      <w:r>
        <w:t>3 Валы, к которым помимо общей повышенной прочности, предъявляются требования износостойкости: 45, 40Х, 40ХН, 40ХГТ, и 35ГСА при термическом упрочнении закаливанием</w:t>
      </w:r>
    </w:p>
    <w:p w:rsidR="00EA4095" w:rsidRDefault="004222C8">
      <w:pPr>
        <w:ind w:left="720" w:firstLine="0"/>
      </w:pPr>
      <w:r>
        <w:t>4 Валы высокой износостойкости и усталостной прочности, изготовленные из цементируемой, стали марок 20Х, I8ХГТ, I5ХГТНА</w:t>
      </w:r>
    </w:p>
    <w:p w:rsidR="00EA4095" w:rsidRDefault="004222C8">
      <w:pPr>
        <w:ind w:left="720" w:firstLine="0"/>
        <w:jc w:val="center"/>
        <w:rPr>
          <w:b/>
        </w:rPr>
      </w:pPr>
      <w:r>
        <w:rPr>
          <w:b/>
        </w:rPr>
        <w:t xml:space="preserve">3 Основные этапы технологического процесса </w:t>
      </w:r>
    </w:p>
    <w:p w:rsidR="00EA4095" w:rsidRDefault="004222C8">
      <w:pPr>
        <w:ind w:left="720" w:firstLine="0"/>
      </w:pPr>
      <w:r>
        <w:t>1 Получение заготовки</w:t>
      </w:r>
    </w:p>
    <w:p w:rsidR="00EA4095" w:rsidRDefault="004222C8">
      <w:pPr>
        <w:ind w:left="720" w:firstLine="0"/>
      </w:pPr>
      <w:r>
        <w:t xml:space="preserve">2 Термическая обработка/отжиг, </w:t>
      </w:r>
      <w:proofErr w:type="spellStart"/>
      <w:r>
        <w:t>термостабилизация</w:t>
      </w:r>
      <w:proofErr w:type="spellEnd"/>
      <w:r>
        <w:t xml:space="preserve"> – снятие напряжения, уравновешивания структуры</w:t>
      </w:r>
    </w:p>
    <w:p w:rsidR="00EA4095" w:rsidRDefault="004222C8">
      <w:pPr>
        <w:ind w:left="720" w:firstLine="0"/>
      </w:pPr>
      <w:r>
        <w:t>3 Предварительная /черновая/ механическая обработка</w:t>
      </w:r>
    </w:p>
    <w:p w:rsidR="00EA4095" w:rsidRDefault="004222C8">
      <w:pPr>
        <w:ind w:left="720" w:firstLine="0"/>
      </w:pPr>
      <w:r>
        <w:t xml:space="preserve">4 Термическая обработка – </w:t>
      </w:r>
      <w:proofErr w:type="spellStart"/>
      <w:r>
        <w:t>термостабилизация</w:t>
      </w:r>
      <w:proofErr w:type="spellEnd"/>
    </w:p>
    <w:p w:rsidR="00EA4095" w:rsidRDefault="004222C8">
      <w:pPr>
        <w:ind w:left="720" w:firstLine="0"/>
      </w:pPr>
      <w:r>
        <w:t xml:space="preserve">5 Получистовая механическая обработка </w:t>
      </w:r>
    </w:p>
    <w:p w:rsidR="00EA4095" w:rsidRDefault="004222C8">
      <w:pPr>
        <w:ind w:left="720" w:firstLine="0"/>
      </w:pPr>
      <w:r>
        <w:t xml:space="preserve">6 </w:t>
      </w:r>
      <w:proofErr w:type="spellStart"/>
      <w:r>
        <w:t>Термоупрочняющая</w:t>
      </w:r>
      <w:proofErr w:type="spellEnd"/>
      <w:r>
        <w:t xml:space="preserve"> обработка</w:t>
      </w:r>
    </w:p>
    <w:p w:rsidR="00EA4095" w:rsidRDefault="004222C8">
      <w:pPr>
        <w:ind w:left="720" w:firstLine="0"/>
      </w:pPr>
      <w:r>
        <w:t>7 Чистовая механическая обработка</w:t>
      </w:r>
    </w:p>
    <w:p w:rsidR="00EA4095" w:rsidRDefault="004222C8">
      <w:pPr>
        <w:ind w:left="720" w:firstLine="0"/>
      </w:pPr>
      <w:r>
        <w:t xml:space="preserve">8 Нанесения покрытий </w:t>
      </w:r>
    </w:p>
    <w:p w:rsidR="00EA4095" w:rsidRDefault="004222C8">
      <w:pPr>
        <w:ind w:left="720" w:firstLine="0"/>
      </w:pPr>
      <w:r>
        <w:t>9 Отделочная механическая обработка</w:t>
      </w:r>
    </w:p>
    <w:p w:rsidR="00EA4095" w:rsidRDefault="004222C8">
      <w:pPr>
        <w:ind w:left="720" w:firstLine="0"/>
      </w:pPr>
      <w:r>
        <w:t>10 Контроль</w:t>
      </w:r>
    </w:p>
    <w:p w:rsidR="00EA4095" w:rsidRDefault="00EA4095">
      <w:pPr>
        <w:ind w:left="720" w:firstLine="0"/>
      </w:pPr>
    </w:p>
    <w:p w:rsidR="00EA4095" w:rsidRDefault="004222C8">
      <w:pPr>
        <w:ind w:left="720" w:firstLine="0"/>
        <w:jc w:val="center"/>
        <w:rPr>
          <w:b/>
        </w:rPr>
      </w:pPr>
      <w:r>
        <w:rPr>
          <w:b/>
        </w:rPr>
        <w:t>4 Методы получения заготовок</w:t>
      </w:r>
    </w:p>
    <w:p w:rsidR="00EA4095" w:rsidRDefault="004222C8">
      <w:pPr>
        <w:ind w:left="720" w:firstLine="0"/>
      </w:pPr>
      <w:r>
        <w:t>Выбор метода определения материала заготовки, конструкцией оси, валика или вала по чертежу, типом производства</w:t>
      </w:r>
    </w:p>
    <w:p w:rsidR="00EA4095" w:rsidRDefault="004222C8">
      <w:pPr>
        <w:ind w:left="720" w:firstLine="0"/>
      </w:pPr>
      <w:r>
        <w:lastRenderedPageBreak/>
        <w:t xml:space="preserve">При обработке осей и валиков малого диаметра из стали в качестве </w:t>
      </w:r>
      <w:proofErr w:type="spellStart"/>
      <w:r>
        <w:t>сиходной</w:t>
      </w:r>
      <w:proofErr w:type="spellEnd"/>
      <w:r>
        <w:t xml:space="preserve"> заготовки применяются:</w:t>
      </w:r>
    </w:p>
    <w:p w:rsidR="00EA4095" w:rsidRDefault="004222C8">
      <w:pPr>
        <w:ind w:left="720" w:firstLine="0"/>
      </w:pPr>
      <w:r>
        <w:t>1 Холодный пруток</w:t>
      </w:r>
    </w:p>
    <w:p w:rsidR="00EA4095" w:rsidRDefault="004222C8">
      <w:pPr>
        <w:ind w:left="720" w:firstLine="0"/>
      </w:pPr>
      <w:r>
        <w:t>2 пруток – сталь серебрянка/ шлифованный пруток из холоднотянутой стали</w:t>
      </w:r>
    </w:p>
    <w:p w:rsidR="00EA4095" w:rsidRDefault="004222C8">
      <w:pPr>
        <w:ind w:left="720" w:firstLine="0"/>
      </w:pPr>
      <w:r>
        <w:t xml:space="preserve">3 калиброванный – холоднотянутый или холоднокатаный пруток диаметром по </w:t>
      </w:r>
    </w:p>
    <w:p w:rsidR="00EA4095" w:rsidRDefault="004222C8">
      <w:pPr>
        <w:ind w:left="720" w:firstLine="0"/>
      </w:pPr>
      <w:r>
        <w:t>8-11 квалитету</w:t>
      </w:r>
    </w:p>
    <w:p w:rsidR="00EA4095" w:rsidRDefault="004222C8">
      <w:pPr>
        <w:ind w:left="720" w:firstLine="0"/>
      </w:pPr>
      <w:r>
        <w:t xml:space="preserve"> </w:t>
      </w:r>
    </w:p>
    <w:p w:rsidR="00EA4095" w:rsidRDefault="004222C8">
      <w:pPr>
        <w:ind w:left="720" w:firstLine="0"/>
      </w:pPr>
      <w:r>
        <w:t xml:space="preserve">В качестве исходной заготовки валов и осей с фланцем применяются </w:t>
      </w:r>
      <w:proofErr w:type="spellStart"/>
      <w:r>
        <w:t>горячетянутый</w:t>
      </w:r>
      <w:proofErr w:type="spellEnd"/>
      <w:r>
        <w:t xml:space="preserve"> пруток или поковка</w:t>
      </w:r>
    </w:p>
    <w:p w:rsidR="00EA4095" w:rsidRDefault="00EA4095">
      <w:pPr>
        <w:ind w:left="720" w:firstLine="0"/>
      </w:pPr>
    </w:p>
    <w:p w:rsidR="00EA4095" w:rsidRDefault="004222C8">
      <w:pPr>
        <w:ind w:left="720" w:firstLine="0"/>
      </w:pPr>
      <w:r>
        <w:rPr>
          <w:b/>
        </w:rPr>
        <w:t xml:space="preserve">Ступенчаты </w:t>
      </w:r>
      <w:r>
        <w:t>валы в зависимости от степени перепада ступеней и типа производства изготавливают из горячекатаного проката, либо ступенчатых заготовок, т.е. заготовок близких по форме и размерам к готовым валам. Ступенчатые заготовки валов получают пластическим деформированием исходной цилиндрической заготовки, отрезанной от прутка. В настоящее время метод изготовления изделий пластическим деформированием настолько усовершенствован, что заготовки деталей малых и средних размеров можно получить с весьма малыми припусками, что сокращает расход металла и уменьшает трудоемкость последующей механической обработки. Этот метод изготовления валов обеспечивает большую экономию энергии металла по сравнению с изготовлением валов и цилиндрических заготовок.</w:t>
      </w:r>
    </w:p>
    <w:p w:rsidR="00EA4095" w:rsidRDefault="004222C8">
      <w:pPr>
        <w:ind w:left="720" w:firstLine="0"/>
      </w:pPr>
      <w:r>
        <w:rPr>
          <w:b/>
        </w:rPr>
        <w:t xml:space="preserve">Прогрессивными </w:t>
      </w:r>
      <w:r>
        <w:t xml:space="preserve">методами изготовления заготовок </w:t>
      </w:r>
      <w:proofErr w:type="spellStart"/>
      <w:r>
        <w:t>прямоостных</w:t>
      </w:r>
      <w:proofErr w:type="spellEnd"/>
      <w:r>
        <w:t xml:space="preserve"> ступенчатых валов являются: высадка на горизонтально-ковочных машинах, горячее выдавливание, поперечно-винтовая прокатка, радиальная ковка, редуцирование в жестких матрицах, </w:t>
      </w:r>
      <w:proofErr w:type="spellStart"/>
      <w:r>
        <w:t>электровысадка</w:t>
      </w:r>
      <w:proofErr w:type="spellEnd"/>
      <w:r>
        <w:t>.</w:t>
      </w:r>
    </w:p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4222C8">
      <w:pPr>
        <w:pStyle w:val="1"/>
        <w:numPr>
          <w:ilvl w:val="0"/>
          <w:numId w:val="2"/>
        </w:numPr>
      </w:pPr>
      <w:bookmarkStart w:id="27" w:name="_heading=h.qsh70q" w:colFirst="0" w:colLast="0"/>
      <w:bookmarkEnd w:id="27"/>
      <w:r>
        <w:lastRenderedPageBreak/>
        <w:t>Способы установки осей, валиков и валов при механической обработке.</w:t>
      </w:r>
    </w:p>
    <w:p w:rsidR="00EA4095" w:rsidRDefault="004222C8">
      <w:pPr>
        <w:ind w:left="720" w:firstLine="0"/>
      </w:pPr>
      <w:r>
        <w:t>УСТАНОВКА ДЕТАЛИ/ ЗАГОТОВКИ / В ЦЕНТРАХ</w:t>
      </w:r>
    </w:p>
    <w:p w:rsidR="00EA4095" w:rsidRDefault="004222C8">
      <w:pPr>
        <w:ind w:left="720" w:firstLine="0"/>
      </w:pPr>
      <w:r>
        <w:t>Точности установки детали при обработке зависит от точности формы и положения упорных центров станка и несущих поверхностей центровых отверстий детали.  Центры станка и несущих поверхностей центровых отверстий должны быть круглыми и лежать на одной оси, параллельной линии перемещения стола, а углы их сопряженных конусов должны совпадать. При некруглых центрах или центровых отверстиях детали не имеют достаточной опоры, смещаются под действием усилий резания /шлифования/ и копируют неточности центров и центровых отверстий. Угол конуса несущей поверхности центрового отверстия обычно 60 и 90. При угле 60 несущая поверхность будет большей, а осевая сила – меньшей, чем при центровых отверстиях с конусом 90. На точность установки влияет несовпадение углов конусов центровых отверстий детали и центрового станка. Если угол конуса упорного центра превышает угол конуса несущей поверхности центрового отверстия, то контакт между ними происходит по наибольшему диаметру несущего конуса, в обратном случае – по наименьшему.</w:t>
      </w:r>
    </w:p>
    <w:p w:rsidR="00EA4095" w:rsidRDefault="004222C8">
      <w:pPr>
        <w:ind w:left="709" w:firstLine="142"/>
      </w:pPr>
      <w:r>
        <w:t xml:space="preserve">По ГОСТ предусмотрены центровые отверстия с прямолинейной образующей несущего конуса без предохранительного конуса рис </w:t>
      </w:r>
      <w:proofErr w:type="gramStart"/>
      <w:r>
        <w:t>1</w:t>
      </w:r>
      <w:proofErr w:type="gramEnd"/>
      <w:r>
        <w:t xml:space="preserve"> а, так же с предохранительным конусом рис 1 б. При повышенных требованиях к точности обработки применяют центровые отверстия с выточкой цилиндрической рис 1 в</w:t>
      </w:r>
    </w:p>
    <w:p w:rsidR="00EA4095" w:rsidRDefault="00EA4095"/>
    <w:p w:rsidR="00EA4095" w:rsidRDefault="00EA4095"/>
    <w:p w:rsidR="00EA4095" w:rsidRDefault="004222C8">
      <w:r>
        <w:rPr>
          <w:noProof/>
        </w:rPr>
        <w:drawing>
          <wp:inline distT="0" distB="0" distL="0" distR="0">
            <wp:extent cx="6645910" cy="2981325"/>
            <wp:effectExtent l="0" t="0" r="0" b="0"/>
            <wp:docPr id="212284097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1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jc w:val="center"/>
      </w:pPr>
      <w:r>
        <w:rPr>
          <w:noProof/>
        </w:rPr>
        <w:lastRenderedPageBreak/>
        <w:drawing>
          <wp:inline distT="0" distB="0" distL="0" distR="0">
            <wp:extent cx="4246744" cy="2180991"/>
            <wp:effectExtent l="0" t="0" r="0" b="0"/>
            <wp:docPr id="2122840972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6744" cy="2180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rPr>
          <w:b/>
        </w:rPr>
      </w:pPr>
      <w:r>
        <w:rPr>
          <w:b/>
        </w:rPr>
        <w:t xml:space="preserve">1 Установка валов в 3х кулачковом </w:t>
      </w:r>
      <w:proofErr w:type="spellStart"/>
      <w:r>
        <w:rPr>
          <w:b/>
        </w:rPr>
        <w:t>самоцентрирующем</w:t>
      </w:r>
      <w:proofErr w:type="spellEnd"/>
      <w:r>
        <w:rPr>
          <w:b/>
        </w:rPr>
        <w:t xml:space="preserve"> патроне</w:t>
      </w:r>
    </w:p>
    <w:p w:rsidR="00EA4095" w:rsidRDefault="004222C8">
      <w:r>
        <w:t>(кулачки бывают сырыми (можно расточить под диаметр заготовки и уменьшить погрешность) и закаленными (нельзя расточить, погрешность, будет присутствовать всегда)</w:t>
      </w:r>
    </w:p>
    <w:p w:rsidR="00EA4095" w:rsidRDefault="00EA4095"/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4706578" cy="3294066"/>
            <wp:effectExtent l="0" t="0" r="0" b="0"/>
            <wp:docPr id="2122840975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6578" cy="32940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jc w:val="center"/>
        <w:rPr>
          <w:b/>
        </w:rPr>
      </w:pPr>
      <w:r>
        <w:rPr>
          <w:b/>
        </w:rPr>
        <w:t>2 Установка вала в центрах</w:t>
      </w:r>
    </w:p>
    <w:p w:rsidR="00EA4095" w:rsidRDefault="004222C8">
      <w:pPr>
        <w:jc w:val="left"/>
      </w:pPr>
      <w:r>
        <w:rPr>
          <w:noProof/>
        </w:rPr>
        <w:drawing>
          <wp:inline distT="0" distB="0" distL="0" distR="0">
            <wp:extent cx="6463466" cy="1768294"/>
            <wp:effectExtent l="0" t="0" r="0" b="0"/>
            <wp:docPr id="2122840974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36"/>
                    <a:srcRect b="15560"/>
                    <a:stretch>
                      <a:fillRect/>
                    </a:stretch>
                  </pic:blipFill>
                  <pic:spPr>
                    <a:xfrm>
                      <a:off x="0" y="0"/>
                      <a:ext cx="6463466" cy="17682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jc w:val="left"/>
      </w:pPr>
      <w:r>
        <w:t>7 – общая ось центровочных отверстий</w:t>
      </w:r>
    </w:p>
    <w:p w:rsidR="00EA4095" w:rsidRDefault="004222C8">
      <w:pPr>
        <w:jc w:val="left"/>
      </w:pPr>
      <w:r>
        <w:t>Вал лишается пяти степеней свободы, остается только вращений вокруг оси</w:t>
      </w:r>
    </w:p>
    <w:p w:rsidR="00EA4095" w:rsidRDefault="004222C8">
      <w:pPr>
        <w:jc w:val="left"/>
      </w:pPr>
      <w:r>
        <w:lastRenderedPageBreak/>
        <w:t>Графическое обозначение по ГОСТ 3.1107-81:</w:t>
      </w:r>
    </w:p>
    <w:p w:rsidR="00EA4095" w:rsidRDefault="004222C8">
      <w:pPr>
        <w:jc w:val="left"/>
      </w:pPr>
      <w:r>
        <w:rPr>
          <w:noProof/>
        </w:rPr>
        <w:drawing>
          <wp:inline distT="0" distB="0" distL="0" distR="0">
            <wp:extent cx="6645910" cy="2409190"/>
            <wp:effectExtent l="0" t="0" r="0" b="0"/>
            <wp:docPr id="212284093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9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jc w:val="left"/>
      </w:pPr>
      <w:r>
        <w:t xml:space="preserve"> А) центр неподвижный /гладкий/ б) центр рифленый в) центр плавающий </w:t>
      </w:r>
    </w:p>
    <w:p w:rsidR="00EA4095" w:rsidRDefault="004222C8">
      <w:pPr>
        <w:jc w:val="left"/>
      </w:pPr>
      <w:r>
        <w:t xml:space="preserve">Г) </w:t>
      </w:r>
      <w:proofErr w:type="gramStart"/>
      <w:r>
        <w:t>центр</w:t>
      </w:r>
      <w:proofErr w:type="gramEnd"/>
      <w:r>
        <w:t xml:space="preserve"> вращающийся д) центр обратный вращающийся с рифленой поверхностью</w:t>
      </w:r>
    </w:p>
    <w:p w:rsidR="00EA4095" w:rsidRDefault="00EA4095">
      <w:pPr>
        <w:jc w:val="left"/>
      </w:pPr>
    </w:p>
    <w:p w:rsidR="00EA4095" w:rsidRDefault="004222C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  <w:r>
        <w:rPr>
          <w:b/>
          <w:color w:val="000000"/>
        </w:rPr>
        <w:t>Установка валов на призме</w:t>
      </w:r>
    </w:p>
    <w:p w:rsidR="00EA4095" w:rsidRDefault="004222C8">
      <w:pPr>
        <w:ind w:left="720" w:firstLine="0"/>
        <w:jc w:val="center"/>
      </w:pPr>
      <w:r>
        <w:t>Схема установки</w:t>
      </w:r>
    </w:p>
    <w:p w:rsidR="00EA4095" w:rsidRDefault="004222C8">
      <w:pPr>
        <w:ind w:left="720" w:firstLine="0"/>
        <w:jc w:val="center"/>
      </w:pPr>
      <w:r>
        <w:rPr>
          <w:noProof/>
        </w:rPr>
        <w:drawing>
          <wp:inline distT="0" distB="0" distL="0" distR="0">
            <wp:extent cx="5159809" cy="2409817"/>
            <wp:effectExtent l="0" t="0" r="0" b="0"/>
            <wp:docPr id="212284094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9809" cy="2409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EA4095">
      <w:pPr>
        <w:jc w:val="left"/>
      </w:pPr>
    </w:p>
    <w:p w:rsidR="00EA4095" w:rsidRDefault="004222C8">
      <w:pPr>
        <w:jc w:val="center"/>
      </w:pPr>
      <w:r>
        <w:t>Теоретическая схема базирования</w:t>
      </w:r>
    </w:p>
    <w:p w:rsidR="00EA4095" w:rsidRDefault="004222C8">
      <w:pPr>
        <w:jc w:val="center"/>
      </w:pPr>
      <w:r>
        <w:rPr>
          <w:noProof/>
        </w:rPr>
        <w:drawing>
          <wp:inline distT="0" distB="0" distL="0" distR="0">
            <wp:extent cx="5187108" cy="1922987"/>
            <wp:effectExtent l="0" t="0" r="0" b="0"/>
            <wp:docPr id="212284094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7108" cy="19229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jc w:val="left"/>
      </w:pPr>
      <w:r>
        <w:lastRenderedPageBreak/>
        <w:t>(Призма лишает заготовку 4х степеней свободы)</w:t>
      </w:r>
    </w:p>
    <w:p w:rsidR="00EA4095" w:rsidRDefault="004222C8">
      <w:pPr>
        <w:jc w:val="left"/>
      </w:pPr>
      <w:r>
        <w:t xml:space="preserve">а), б) – варианты упора </w:t>
      </w:r>
      <w:proofErr w:type="gramStart"/>
      <w:r>
        <w:t>( еще</w:t>
      </w:r>
      <w:proofErr w:type="gramEnd"/>
      <w:r>
        <w:t xml:space="preserve"> минус одна степень )</w:t>
      </w:r>
    </w:p>
    <w:p w:rsidR="00EA4095" w:rsidRDefault="00EA4095">
      <w:pPr>
        <w:jc w:val="left"/>
      </w:pPr>
    </w:p>
    <w:p w:rsidR="00EA4095" w:rsidRDefault="00EA4095">
      <w:pPr>
        <w:jc w:val="left"/>
      </w:pPr>
    </w:p>
    <w:p w:rsidR="00EA4095" w:rsidRDefault="00EA4095">
      <w:pPr>
        <w:jc w:val="left"/>
      </w:pPr>
    </w:p>
    <w:p w:rsidR="00EA4095" w:rsidRDefault="00EA4095">
      <w:pPr>
        <w:ind w:firstLine="0"/>
        <w:jc w:val="left"/>
      </w:pPr>
    </w:p>
    <w:p w:rsidR="00EA4095" w:rsidRDefault="00EA4095">
      <w:pPr>
        <w:ind w:firstLine="0"/>
        <w:jc w:val="left"/>
      </w:pPr>
    </w:p>
    <w:p w:rsidR="00EA4095" w:rsidRDefault="00EA4095">
      <w:pPr>
        <w:ind w:firstLine="0"/>
        <w:jc w:val="left"/>
      </w:pPr>
    </w:p>
    <w:p w:rsidR="00EA4095" w:rsidRDefault="00EA4095">
      <w:pPr>
        <w:ind w:firstLine="0"/>
        <w:jc w:val="left"/>
      </w:pPr>
    </w:p>
    <w:p w:rsidR="00EA4095" w:rsidRDefault="00EA4095">
      <w:pPr>
        <w:ind w:firstLine="0"/>
        <w:jc w:val="left"/>
      </w:pPr>
    </w:p>
    <w:p w:rsidR="00EA4095" w:rsidRDefault="004222C8">
      <w:pPr>
        <w:pStyle w:val="1"/>
        <w:numPr>
          <w:ilvl w:val="0"/>
          <w:numId w:val="2"/>
        </w:numPr>
      </w:pPr>
      <w:bookmarkStart w:id="28" w:name="_heading=h.3as4poj" w:colFirst="0" w:colLast="0"/>
      <w:bookmarkEnd w:id="28"/>
      <w:r>
        <w:t>Структура операционного технологического процесса изготовления осей, валиков и валов.</w:t>
      </w:r>
    </w:p>
    <w:p w:rsidR="00EA4095" w:rsidRDefault="004222C8">
      <w:r>
        <w:t>Выбор метода определения материала заготовки, конструкцией оси, валика или вала по чертежу, типом производства</w:t>
      </w:r>
    </w:p>
    <w:p w:rsidR="00EA4095" w:rsidRDefault="004222C8">
      <w:r>
        <w:t xml:space="preserve">При обработке осей и валиков малого диаметра из стали в качестве </w:t>
      </w:r>
      <w:proofErr w:type="spellStart"/>
      <w:r>
        <w:t>сиходной</w:t>
      </w:r>
      <w:proofErr w:type="spellEnd"/>
      <w:r>
        <w:t xml:space="preserve"> заготовки применяются:</w:t>
      </w:r>
    </w:p>
    <w:p w:rsidR="00EA4095" w:rsidRDefault="004222C8">
      <w:r>
        <w:t>1 Холодный пруток</w:t>
      </w:r>
    </w:p>
    <w:p w:rsidR="00EA4095" w:rsidRDefault="004222C8">
      <w:r>
        <w:t>2 пруток – сталь серебрянка/ шлифованный пруток из холоднотянутой стали</w:t>
      </w:r>
    </w:p>
    <w:p w:rsidR="00EA4095" w:rsidRDefault="004222C8">
      <w:r>
        <w:t xml:space="preserve">3 калиброванный – холоднотянутый или холоднокатаный пруток диаметром по </w:t>
      </w:r>
    </w:p>
    <w:p w:rsidR="00EA4095" w:rsidRDefault="004222C8">
      <w:r>
        <w:t>8-11 квалитету</w:t>
      </w:r>
    </w:p>
    <w:p w:rsidR="00EA4095" w:rsidRDefault="004222C8">
      <w:r>
        <w:t xml:space="preserve">В качестве исходной заготовки валов и осей с фланцем применяются </w:t>
      </w:r>
      <w:proofErr w:type="spellStart"/>
      <w:r>
        <w:t>горячетянутый</w:t>
      </w:r>
      <w:proofErr w:type="spellEnd"/>
      <w:r>
        <w:t xml:space="preserve"> пруток или поковка</w:t>
      </w:r>
    </w:p>
    <w:p w:rsidR="00EA4095" w:rsidRDefault="004222C8">
      <w:r>
        <w:t>Ступенчаты валы в зависимости от степени перепада ступеней и типа производства изготавливают из горячекатаного проката, либо ступенчатых заготовок, т.е. заготовок близких по форме и размерам к готовым валам. Ступенчатые заготовки валов получают пластическим деформированием исходной цилиндрической заготовки, отрезанной от прутка. В настоящее время метод изготовления изделий пластическим деформированием настолько усовершенствован, что заготовки деталей малых и средних размеров можно получить с весьма малыми припусками, что сокращает расход металла и уменьшает трудоемкость последующей механической обработки. Этот метод изготовления валов обеспечивает большую экономию энергии металла по сравнению с изготовлением валов и цилиндрических заготовок.</w:t>
      </w:r>
    </w:p>
    <w:p w:rsidR="00EA4095" w:rsidRDefault="004222C8">
      <w:r>
        <w:t xml:space="preserve">Прогрессивными методами изготовления заготовок </w:t>
      </w:r>
      <w:proofErr w:type="spellStart"/>
      <w:r>
        <w:t>прямоостных</w:t>
      </w:r>
      <w:proofErr w:type="spellEnd"/>
      <w:r>
        <w:t xml:space="preserve"> ступенчатых валов являются: высадка на горизонтально-ковочных машинах, горячее выдавливание, поперечно-винтовая прокатка, радиальная ковка, редуцирование в жестких матрицах, </w:t>
      </w:r>
      <w:proofErr w:type="spellStart"/>
      <w:r>
        <w:t>электровысадка</w:t>
      </w:r>
      <w:proofErr w:type="spellEnd"/>
      <w:r>
        <w:t>.</w:t>
      </w:r>
    </w:p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4222C8">
      <w:pPr>
        <w:pStyle w:val="1"/>
        <w:numPr>
          <w:ilvl w:val="0"/>
          <w:numId w:val="2"/>
        </w:numPr>
      </w:pPr>
      <w:bookmarkStart w:id="29" w:name="_heading=h.1pxezwc" w:colFirst="0" w:colLast="0"/>
      <w:bookmarkEnd w:id="29"/>
      <w:r>
        <w:t>Основные этапы технологического процесса изготовления осей, валиков и валов.</w:t>
      </w:r>
    </w:p>
    <w:p w:rsidR="00EA4095" w:rsidRDefault="004222C8">
      <w:pPr>
        <w:rPr>
          <w:b/>
        </w:rPr>
      </w:pPr>
      <w:r>
        <w:rPr>
          <w:b/>
        </w:rPr>
        <w:t>Основные этапы типового технологического процесса:</w:t>
      </w:r>
    </w:p>
    <w:p w:rsidR="00EA4095" w:rsidRDefault="004222C8">
      <w:r>
        <w:t>1 Получение заготовки</w:t>
      </w:r>
    </w:p>
    <w:p w:rsidR="00EA4095" w:rsidRDefault="004222C8">
      <w:r>
        <w:t xml:space="preserve">2 Термическая обработка/отжиг, </w:t>
      </w:r>
      <w:proofErr w:type="spellStart"/>
      <w:r>
        <w:t>термостабилизация</w:t>
      </w:r>
      <w:proofErr w:type="spellEnd"/>
      <w:r>
        <w:t xml:space="preserve"> – снятие напряжения, уравновешивания структуры</w:t>
      </w:r>
    </w:p>
    <w:p w:rsidR="00EA4095" w:rsidRDefault="004222C8">
      <w:r>
        <w:t>3 Предварительная /черновая/ механическая обработка</w:t>
      </w:r>
    </w:p>
    <w:p w:rsidR="00EA4095" w:rsidRDefault="004222C8">
      <w:r>
        <w:t xml:space="preserve">4 Термическая обработка – </w:t>
      </w:r>
      <w:proofErr w:type="spellStart"/>
      <w:r>
        <w:t>термостабилизация</w:t>
      </w:r>
      <w:proofErr w:type="spellEnd"/>
    </w:p>
    <w:p w:rsidR="00EA4095" w:rsidRDefault="004222C8">
      <w:r>
        <w:t xml:space="preserve">5 Получистовая механическая обработка </w:t>
      </w:r>
    </w:p>
    <w:p w:rsidR="00EA4095" w:rsidRDefault="004222C8">
      <w:r>
        <w:t xml:space="preserve">6 </w:t>
      </w:r>
      <w:proofErr w:type="spellStart"/>
      <w:r>
        <w:t>Термоупрочняющая</w:t>
      </w:r>
      <w:proofErr w:type="spellEnd"/>
      <w:r>
        <w:t xml:space="preserve"> обработка</w:t>
      </w:r>
    </w:p>
    <w:p w:rsidR="00EA4095" w:rsidRDefault="004222C8">
      <w:r>
        <w:t>7 Чистовая механическая обработка</w:t>
      </w:r>
    </w:p>
    <w:p w:rsidR="00EA4095" w:rsidRDefault="004222C8">
      <w:r>
        <w:t xml:space="preserve">8 Нанесения покрытий </w:t>
      </w:r>
    </w:p>
    <w:p w:rsidR="00EA4095" w:rsidRDefault="004222C8">
      <w:r>
        <w:t>9 Отделочная механическая обработка</w:t>
      </w:r>
    </w:p>
    <w:p w:rsidR="00EA4095" w:rsidRDefault="004222C8">
      <w:r>
        <w:t>10 Контроль</w:t>
      </w:r>
    </w:p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4222C8">
      <w:pPr>
        <w:pStyle w:val="1"/>
        <w:numPr>
          <w:ilvl w:val="0"/>
          <w:numId w:val="2"/>
        </w:numPr>
      </w:pPr>
      <w:bookmarkStart w:id="30" w:name="_heading=h.49x2ik5" w:colFirst="0" w:colLast="0"/>
      <w:bookmarkEnd w:id="30"/>
      <w:r>
        <w:t>Втулки. Технические требования и применяемые материалы.</w:t>
      </w:r>
    </w:p>
    <w:p w:rsidR="00EA4095" w:rsidRDefault="004222C8">
      <w:pPr>
        <w:jc w:val="center"/>
        <w:rPr>
          <w:b/>
        </w:rPr>
      </w:pPr>
      <w:r>
        <w:rPr>
          <w:b/>
        </w:rPr>
        <w:t>Технология изготовления втулок</w:t>
      </w:r>
    </w:p>
    <w:p w:rsidR="00EA4095" w:rsidRDefault="004222C8">
      <w:pPr>
        <w:jc w:val="center"/>
        <w:rPr>
          <w:b/>
        </w:rPr>
      </w:pPr>
      <w:r>
        <w:rPr>
          <w:b/>
        </w:rPr>
        <w:t xml:space="preserve">1 </w:t>
      </w:r>
      <w:proofErr w:type="gramStart"/>
      <w:r>
        <w:rPr>
          <w:b/>
        </w:rPr>
        <w:t>Требования</w:t>
      </w:r>
      <w:proofErr w:type="gramEnd"/>
      <w:r>
        <w:rPr>
          <w:b/>
        </w:rPr>
        <w:t xml:space="preserve"> предъявляемые к втулкам</w:t>
      </w:r>
    </w:p>
    <w:p w:rsidR="00EA4095" w:rsidRDefault="004222C8">
      <w:r>
        <w:t xml:space="preserve"> Конструктивно втулка характеризуется наличием наружных и внутренних поверхностей вращения, торцевых и фасонных поверхностей. Кроме этого на втулках могут быть выполнены шпоночные пазы, шлицы, резьбы, различного типа отверстия и полости, расположенные радиально к оси. </w:t>
      </w:r>
    </w:p>
    <w:p w:rsidR="00EA4095" w:rsidRDefault="004222C8">
      <w:proofErr w:type="gramStart"/>
      <w:r>
        <w:t>К втулка</w:t>
      </w:r>
      <w:proofErr w:type="gramEnd"/>
      <w:r>
        <w:t xml:space="preserve"> предъявляются следующие требования:</w:t>
      </w:r>
    </w:p>
    <w:p w:rsidR="00EA4095" w:rsidRDefault="004222C8">
      <w:r>
        <w:t>- точность размера / по диаметральным размерам / и формы наружных и внутренних поверхностей и осевых размеров:</w:t>
      </w:r>
    </w:p>
    <w:p w:rsidR="00EA4095" w:rsidRDefault="004222C8">
      <w:r>
        <w:t>А) посадочные диаметральные размеры выполняются по 6-7 квалитету /1-2 класс точности /, а осевые – по 11-12 квалитету /4-5 класс точности</w:t>
      </w:r>
    </w:p>
    <w:p w:rsidR="00EA4095" w:rsidRDefault="004222C8">
      <w:r>
        <w:t xml:space="preserve">Б) </w:t>
      </w:r>
      <w:proofErr w:type="spellStart"/>
      <w:r>
        <w:t>соосность</w:t>
      </w:r>
      <w:proofErr w:type="spellEnd"/>
      <w:r>
        <w:t xml:space="preserve"> наружных и внутренних посадочных поверхностей: 0.01 мм и менее / до 0.001 мм /, погрешность формы и продольном и поперечном направлении, требования к </w:t>
      </w:r>
      <w:proofErr w:type="spellStart"/>
      <w:r>
        <w:t>бочкообразности</w:t>
      </w:r>
      <w:proofErr w:type="spellEnd"/>
      <w:r>
        <w:t xml:space="preserve"> и конусообразности.</w:t>
      </w:r>
    </w:p>
    <w:p w:rsidR="00EA4095" w:rsidRDefault="004222C8">
      <w:r>
        <w:t xml:space="preserve">На рабочем чертеже указываются требования к точности и эксцентриситету одних поверхностей относительно других, а </w:t>
      </w:r>
      <w:proofErr w:type="gramStart"/>
      <w:r>
        <w:t>так же</w:t>
      </w:r>
      <w:proofErr w:type="gramEnd"/>
      <w:r>
        <w:t xml:space="preserve"> требования по отклонению формы в поперечном / овальность, огранка/ и продольном сечениях.</w:t>
      </w:r>
    </w:p>
    <w:p w:rsidR="00EA4095" w:rsidRDefault="004222C8">
      <w:r>
        <w:t xml:space="preserve">//ГИРОСКОПЫ!! 20 </w:t>
      </w:r>
      <w:proofErr w:type="spellStart"/>
      <w:r>
        <w:t>нм</w:t>
      </w:r>
      <w:proofErr w:type="spellEnd"/>
      <w:r>
        <w:t xml:space="preserve"> погрешность формы, </w:t>
      </w:r>
      <w:proofErr w:type="spellStart"/>
      <w:r>
        <w:t>соосность</w:t>
      </w:r>
      <w:proofErr w:type="spellEnd"/>
      <w:r>
        <w:t xml:space="preserve"> </w:t>
      </w:r>
      <w:proofErr w:type="spellStart"/>
      <w:r>
        <w:t>наружних</w:t>
      </w:r>
      <w:proofErr w:type="spellEnd"/>
      <w:r>
        <w:t xml:space="preserve"> и внутренних поверхностей была удивительной!!</w:t>
      </w:r>
    </w:p>
    <w:p w:rsidR="00EA4095" w:rsidRDefault="004222C8">
      <w:r>
        <w:t xml:space="preserve">//Молодой научный сотрудник НИИ Импульс… как оценить положение в трехмерном пространстве цилиндра в вписанном… статью даже написал, а </w:t>
      </w:r>
      <w:proofErr w:type="spellStart"/>
      <w:r>
        <w:t>прогу</w:t>
      </w:r>
      <w:proofErr w:type="spellEnd"/>
      <w:r>
        <w:t xml:space="preserve"> потерял.... Прилегающий цилиндр к цилиндру к чему-то прилегающему… АЛЕШИН смог сделать платформы с погрешность 20 </w:t>
      </w:r>
      <w:proofErr w:type="spellStart"/>
      <w:r>
        <w:t>нм</w:t>
      </w:r>
      <w:proofErr w:type="spellEnd"/>
      <w:r>
        <w:t>!</w:t>
      </w:r>
    </w:p>
    <w:p w:rsidR="00EA4095" w:rsidRDefault="00EA4095"/>
    <w:p w:rsidR="00EA4095" w:rsidRDefault="004222C8">
      <w:pPr>
        <w:jc w:val="center"/>
        <w:rPr>
          <w:b/>
        </w:rPr>
      </w:pPr>
      <w:r>
        <w:rPr>
          <w:b/>
        </w:rPr>
        <w:t>2 Материалы, применяемые для изготовления втулок</w:t>
      </w:r>
    </w:p>
    <w:p w:rsidR="00EA4095" w:rsidRDefault="004222C8">
      <w:r>
        <w:t>Материалы те же, что и для осей валов, цветные металлы и их сплавы, также неметаллы:</w:t>
      </w:r>
    </w:p>
    <w:p w:rsidR="00EA4095" w:rsidRDefault="004222C8">
      <w:r>
        <w:rPr>
          <w:noProof/>
        </w:rPr>
        <w:lastRenderedPageBreak/>
        <w:drawing>
          <wp:inline distT="0" distB="0" distL="0" distR="0">
            <wp:extent cx="5227542" cy="1340669"/>
            <wp:effectExtent l="0" t="0" r="0" b="0"/>
            <wp:docPr id="212284093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542" cy="13406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jc w:val="center"/>
        <w:rPr>
          <w:b/>
        </w:rPr>
      </w:pPr>
      <w:r>
        <w:rPr>
          <w:b/>
        </w:rPr>
        <w:t>3 Этапы технологического процесса изготовления втулок</w:t>
      </w:r>
    </w:p>
    <w:p w:rsidR="00EA4095" w:rsidRDefault="004222C8">
      <w:r>
        <w:t xml:space="preserve">1 Получение заготовок – термическая </w:t>
      </w:r>
      <w:proofErr w:type="gramStart"/>
      <w:r>
        <w:t>обработка( отжиг</w:t>
      </w:r>
      <w:proofErr w:type="gramEnd"/>
      <w:r>
        <w:t xml:space="preserve"> )</w:t>
      </w:r>
    </w:p>
    <w:p w:rsidR="00EA4095" w:rsidRDefault="004222C8">
      <w:r>
        <w:t>2 Предварительная механическая обработка</w:t>
      </w:r>
    </w:p>
    <w:p w:rsidR="00EA4095" w:rsidRDefault="004222C8">
      <w:r>
        <w:t xml:space="preserve">3 Чистовая механическая обработка </w:t>
      </w:r>
    </w:p>
    <w:p w:rsidR="00EA4095" w:rsidRDefault="004222C8">
      <w:r>
        <w:t xml:space="preserve">4 Термообработка, </w:t>
      </w:r>
      <w:proofErr w:type="spellStart"/>
      <w:r>
        <w:t>термостабилизация</w:t>
      </w:r>
      <w:proofErr w:type="spellEnd"/>
    </w:p>
    <w:p w:rsidR="00EA4095" w:rsidRDefault="004222C8">
      <w:r>
        <w:t>5 Отделочная и доводочная механическая обработка</w:t>
      </w:r>
    </w:p>
    <w:p w:rsidR="00EA4095" w:rsidRDefault="004222C8">
      <w:r>
        <w:t>6 Термическая обработка /</w:t>
      </w:r>
      <w:proofErr w:type="spellStart"/>
      <w:r>
        <w:t>термоупрочняющая</w:t>
      </w:r>
      <w:proofErr w:type="spellEnd"/>
      <w:r>
        <w:t xml:space="preserve"> обработка – закалка + отпуск/ </w:t>
      </w:r>
      <w:proofErr w:type="gramStart"/>
      <w:r>
        <w:t>( а</w:t>
      </w:r>
      <w:proofErr w:type="gramEnd"/>
      <w:r>
        <w:t xml:space="preserve"> когда отпуск у меня?)</w:t>
      </w:r>
    </w:p>
    <w:p w:rsidR="00EA4095" w:rsidRDefault="004222C8">
      <w:r>
        <w:t>7 Контроль</w:t>
      </w:r>
    </w:p>
    <w:p w:rsidR="00EA4095" w:rsidRDefault="004222C8">
      <w:pPr>
        <w:pStyle w:val="1"/>
        <w:numPr>
          <w:ilvl w:val="0"/>
          <w:numId w:val="2"/>
        </w:numPr>
      </w:pPr>
      <w:bookmarkStart w:id="31" w:name="_heading=h.2p2csry" w:colFirst="0" w:colLast="0"/>
      <w:bookmarkEnd w:id="31"/>
      <w:r>
        <w:t>Методы получения заготовок втулок.</w:t>
      </w:r>
    </w:p>
    <w:p w:rsidR="00EA4095" w:rsidRDefault="004222C8">
      <w:r>
        <w:t>Наиболее широкое распространение в качестве заготовок для получения труб находит прокат круглого сечения, реже 6-гранного сечения, которые позволяют легко вести обработку втулок на станках токарной группы.</w:t>
      </w:r>
    </w:p>
    <w:p w:rsidR="00EA4095" w:rsidRDefault="004222C8">
      <w:r>
        <w:rPr>
          <w:u w:val="single"/>
        </w:rPr>
        <w:t>Круглый прокат</w:t>
      </w:r>
      <w:r>
        <w:t xml:space="preserve"> – </w:t>
      </w:r>
      <w:proofErr w:type="spellStart"/>
      <w:r>
        <w:t>горячекатанный</w:t>
      </w:r>
      <w:proofErr w:type="spellEnd"/>
      <w:r>
        <w:t xml:space="preserve">, </w:t>
      </w:r>
      <w:proofErr w:type="spellStart"/>
      <w:r>
        <w:t>холоднокатанный</w:t>
      </w:r>
      <w:proofErr w:type="spellEnd"/>
      <w:r>
        <w:t xml:space="preserve">, холоднотянутый. Лучшее качество обеспечивает </w:t>
      </w:r>
      <w:proofErr w:type="spellStart"/>
      <w:r>
        <w:t>холоднокатанный</w:t>
      </w:r>
      <w:proofErr w:type="spellEnd"/>
      <w:r>
        <w:t xml:space="preserve">/холоднотянутый прокат, т.к. он более точный, чем </w:t>
      </w:r>
      <w:proofErr w:type="spellStart"/>
      <w:r>
        <w:t>горячекатанный</w:t>
      </w:r>
      <w:proofErr w:type="spellEnd"/>
      <w:r>
        <w:t>.</w:t>
      </w:r>
    </w:p>
    <w:p w:rsidR="00EA4095" w:rsidRDefault="004222C8">
      <w:r>
        <w:t>- Для получения деталей по 6-7 квалитету /1-2 класс точности/ круглые прутки на этапе получения заготовок подвергает бесцентровому шлифованию и правке на специальных правильных установках.</w:t>
      </w:r>
    </w:p>
    <w:p w:rsidR="00EA4095" w:rsidRDefault="004222C8">
      <w:r>
        <w:t>- Кроме прутов используются трубы стандартного диаметра.</w:t>
      </w:r>
    </w:p>
    <w:p w:rsidR="00EA4095" w:rsidRDefault="004222C8">
      <w:r>
        <w:t xml:space="preserve">- Для снижения трудоемкости механической обработки при специфических требованиях к физико-механическим свойствам применяются </w:t>
      </w:r>
      <w:proofErr w:type="gramStart"/>
      <w:r>
        <w:t>заготовки</w:t>
      </w:r>
      <w:proofErr w:type="gramEnd"/>
      <w:r>
        <w:t xml:space="preserve"> </w:t>
      </w:r>
      <w:r>
        <w:rPr>
          <w:u w:val="single"/>
        </w:rPr>
        <w:t xml:space="preserve">полученные способами порошковой металлургии, </w:t>
      </w:r>
      <w:r>
        <w:t xml:space="preserve">что существенно сокращает потери материала в процессе изготовления по сравнению с литейными процессами: </w:t>
      </w:r>
      <w:r>
        <w:rPr>
          <w:u w:val="single"/>
        </w:rPr>
        <w:t xml:space="preserve">при литье потери металла составляют ~30+50%. </w:t>
      </w:r>
      <w:r>
        <w:t>При порошковой металлургии потери металла составляют ~5+7%.</w:t>
      </w:r>
    </w:p>
    <w:p w:rsidR="00EA4095" w:rsidRDefault="004222C8">
      <w:r>
        <w:t>При использовании пластмасс применяется прессование /литейное, компрессионное/ литье под давлением.</w:t>
      </w:r>
    </w:p>
    <w:p w:rsidR="00EA4095" w:rsidRDefault="004222C8">
      <w:r>
        <w:t>Литейные процессы для получения втулок применяются редко: в основном литье по выплавляемым моделям или литье под давлением.</w:t>
      </w:r>
    </w:p>
    <w:p w:rsidR="00EA4095" w:rsidRDefault="004222C8">
      <w:r>
        <w:lastRenderedPageBreak/>
        <w:t>Из холодноштамповочных операций применяются вытяжка и ударное выдавливание. Полученные заготовки в обязательном порядке подвергаются термической обработке.</w:t>
      </w:r>
    </w:p>
    <w:p w:rsidR="00EA4095" w:rsidRDefault="004222C8">
      <w:r>
        <w:t>На этапе получения заготовок термическая обработка назначается целью:</w:t>
      </w:r>
    </w:p>
    <w:p w:rsidR="00EA4095" w:rsidRDefault="004222C8">
      <w:r>
        <w:t>а) – улучшение обрабатываемости материала,</w:t>
      </w:r>
    </w:p>
    <w:p w:rsidR="00EA4095" w:rsidRDefault="004222C8">
      <w:r>
        <w:t>б)–уменьшение остаточных напряжений за счет улучшения структуры/ стабилизации структуры/ с целью обеспечения в дальнейшем размерной стабильности втулок.</w:t>
      </w:r>
    </w:p>
    <w:p w:rsidR="00EA4095" w:rsidRDefault="004222C8">
      <w:r>
        <w:t>При построении технологического процесса изготовления втулки различает три способа обработки наружных и внутренних поверхностей.</w:t>
      </w:r>
    </w:p>
    <w:p w:rsidR="00EA4095" w:rsidRDefault="004222C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Способ</w:t>
      </w:r>
      <w:r>
        <w:rPr>
          <w:color w:val="000000"/>
        </w:rPr>
        <w:t xml:space="preserve">: </w:t>
      </w:r>
      <w:proofErr w:type="gramStart"/>
      <w:r>
        <w:rPr>
          <w:color w:val="000000"/>
        </w:rPr>
        <w:t>В</w:t>
      </w:r>
      <w:proofErr w:type="gramEnd"/>
      <w:r>
        <w:rPr>
          <w:color w:val="000000"/>
        </w:rPr>
        <w:t xml:space="preserve"> начале обрабатывается наружная поверхность, а затем, используя наружную поверхность, обрабатывает внутреннюю поверхность.</w:t>
      </w:r>
    </w:p>
    <w:p w:rsidR="00EA4095" w:rsidRDefault="004222C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  <w:u w:val="single"/>
        </w:rPr>
        <w:t>Способ</w:t>
      </w:r>
      <w:r>
        <w:rPr>
          <w:color w:val="000000"/>
        </w:rPr>
        <w:t xml:space="preserve">: – обрабатываемая внутренняя, а затем наружная поверхность; </w:t>
      </w:r>
    </w:p>
    <w:p w:rsidR="00EA4095" w:rsidRDefault="004222C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rPr>
          <w:color w:val="000000"/>
          <w:u w:val="single"/>
        </w:rPr>
        <w:t>Способ</w:t>
      </w:r>
      <w:r>
        <w:rPr>
          <w:color w:val="000000"/>
        </w:rPr>
        <w:t>: – параллельная обработка поверхностей.</w:t>
      </w:r>
    </w:p>
    <w:p w:rsidR="00EA4095" w:rsidRDefault="004222C8">
      <w:pPr>
        <w:ind w:left="720" w:firstLine="0"/>
      </w:pPr>
      <w:r>
        <w:rPr>
          <w:noProof/>
        </w:rPr>
        <w:drawing>
          <wp:inline distT="0" distB="0" distL="0" distR="0">
            <wp:extent cx="5870767" cy="2690038"/>
            <wp:effectExtent l="0" t="0" r="0" b="0"/>
            <wp:docPr id="212284092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0767" cy="2690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left="720"/>
      </w:pPr>
      <w:r>
        <w:rPr>
          <w:u w:val="single"/>
        </w:rPr>
        <w:t>С позиции точности обработки</w:t>
      </w:r>
      <w:r>
        <w:t xml:space="preserve"> – оправка обеспечивает более высокую точность, чем патроны (</w:t>
      </w:r>
      <w:proofErr w:type="gramStart"/>
      <w:r>
        <w:t>например</w:t>
      </w:r>
      <w:proofErr w:type="gramEnd"/>
      <w:r>
        <w:t xml:space="preserve"> </w:t>
      </w:r>
      <w:proofErr w:type="spellStart"/>
      <w:r>
        <w:t>трехкулачковые</w:t>
      </w:r>
      <w:proofErr w:type="spellEnd"/>
      <w:r>
        <w:t xml:space="preserve">). Поэтому всегда предпочтение отдают 2-му способу обработки. Весьма рациональными как в отношении точности взаимного расположения обрабатываемых поверхностей, так и производительности является принцип обработки, основанный на применении многолезвийных резцов, предложенный токарями </w:t>
      </w:r>
      <w:proofErr w:type="spellStart"/>
      <w:r>
        <w:t>новатарами</w:t>
      </w:r>
      <w:proofErr w:type="spellEnd"/>
      <w:r>
        <w:t xml:space="preserve"> К.С. и С.С. Ильиными:</w:t>
      </w:r>
    </w:p>
    <w:p w:rsidR="00EA4095" w:rsidRDefault="004222C8">
      <w:pPr>
        <w:ind w:left="720" w:firstLine="0"/>
      </w:pPr>
      <w:r>
        <w:rPr>
          <w:noProof/>
        </w:rPr>
        <w:lastRenderedPageBreak/>
        <w:drawing>
          <wp:inline distT="0" distB="0" distL="0" distR="0">
            <wp:extent cx="6411220" cy="3848637"/>
            <wp:effectExtent l="0" t="0" r="0" b="0"/>
            <wp:docPr id="212284093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3848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pStyle w:val="1"/>
        <w:numPr>
          <w:ilvl w:val="0"/>
          <w:numId w:val="2"/>
        </w:numPr>
      </w:pPr>
      <w:bookmarkStart w:id="32" w:name="_heading=h.147n2zr" w:colFirst="0" w:colLast="0"/>
      <w:bookmarkEnd w:id="32"/>
      <w:r>
        <w:lastRenderedPageBreak/>
        <w:t>Способы установки втулок при механической обработке.</w:t>
      </w:r>
    </w:p>
    <w:p w:rsidR="00EA4095" w:rsidRDefault="004222C8">
      <w:r>
        <w:rPr>
          <w:noProof/>
        </w:rPr>
        <w:drawing>
          <wp:inline distT="0" distB="0" distL="0" distR="0">
            <wp:extent cx="6520882" cy="7297208"/>
            <wp:effectExtent l="0" t="0" r="0" b="0"/>
            <wp:docPr id="212284093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0882" cy="72972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EA4095"/>
    <w:p w:rsidR="00EA4095" w:rsidRDefault="004222C8">
      <w:r>
        <w:lastRenderedPageBreak/>
        <w:t>Схема установки в цанговую разжимную оправку.</w:t>
      </w:r>
    </w:p>
    <w:p w:rsidR="00EA4095" w:rsidRDefault="004222C8">
      <w:r>
        <w:rPr>
          <w:noProof/>
        </w:rPr>
        <w:drawing>
          <wp:inline distT="0" distB="0" distL="0" distR="0">
            <wp:extent cx="6523662" cy="3340369"/>
            <wp:effectExtent l="0" t="0" r="0" b="0"/>
            <wp:docPr id="212284092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3662" cy="3340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>Приспособления для обработки заготовок типа втулка, кольцо.</w:t>
      </w:r>
    </w:p>
    <w:p w:rsidR="00EA4095" w:rsidRDefault="004222C8">
      <w:r>
        <w:t xml:space="preserve">Кулачковые патроны предназначены для закрепления прочных, жестких толстостенных заготовок в виде прутка; кольцо с длиной образующей до 3D. </w:t>
      </w:r>
    </w:p>
    <w:p w:rsidR="00EA4095" w:rsidRDefault="004222C8">
      <w:r>
        <w:t>Для получения деталей по 7-9 квалитету/ 2-3 класс точности / на станках пониженной точности применяются патроны с сырыми кулачками / расточка сырых кулачков ведется по наружному диаметру.</w:t>
      </w:r>
    </w:p>
    <w:p w:rsidR="00EA4095" w:rsidRDefault="004222C8">
      <w:r>
        <w:t>Мембранные патроны обеспечивают точность в пределах 6 квалитета / 1 класс точности / по диаметру, а осевые размеры по 7 квалитету / 2 класс точности.</w:t>
      </w:r>
    </w:p>
    <w:p w:rsidR="00EA4095" w:rsidRDefault="004222C8">
      <w:r>
        <w:t>Цанговые патроны применяются на этапах чистовой, отделочной обработки. Цанги делятся по количеству лепестков от 3 и более. Наибольшая точность обеспечивается цангами с нечетным количеством лепестков.</w:t>
      </w:r>
    </w:p>
    <w:p w:rsidR="00EA4095" w:rsidRDefault="004222C8">
      <w:r>
        <w:t>Цанги по способу создания сил закрепления и центрирования подразделяются на типы:</w:t>
      </w:r>
    </w:p>
    <w:p w:rsidR="00EA4095" w:rsidRDefault="004222C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Тянущего типа /рис. Б</w:t>
      </w:r>
    </w:p>
    <w:p w:rsidR="00EA4095" w:rsidRDefault="004222C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Толкающего типа /рис. А</w:t>
      </w:r>
    </w:p>
    <w:p w:rsidR="00EA4095" w:rsidRDefault="004222C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rPr>
          <w:color w:val="000000"/>
        </w:rPr>
        <w:t>Комбинированного действия /рис. В/ 4-зажимная труба/.</w:t>
      </w:r>
    </w:p>
    <w:p w:rsidR="00EA4095" w:rsidRDefault="004222C8">
      <w:pPr>
        <w:ind w:left="720" w:firstLine="0"/>
      </w:pPr>
      <w:r>
        <w:rPr>
          <w:noProof/>
        </w:rPr>
        <w:lastRenderedPageBreak/>
        <w:drawing>
          <wp:inline distT="0" distB="0" distL="0" distR="0">
            <wp:extent cx="2019582" cy="3010320"/>
            <wp:effectExtent l="0" t="0" r="0" b="0"/>
            <wp:docPr id="2122840921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left="720"/>
      </w:pPr>
      <w:r>
        <w:t xml:space="preserve">Втулка 3 закрепляется цангой 2, расположенной в корпусе-кожухе 1. Цанга тянущего типа, используется для закрепления втулки 3; цанга 2, перемещаясь влево, тянется влево и </w:t>
      </w:r>
      <w:proofErr w:type="spellStart"/>
      <w:r>
        <w:t>самоцентрируется</w:t>
      </w:r>
      <w:proofErr w:type="spellEnd"/>
      <w:r>
        <w:t xml:space="preserve"> по конусной поверхности корпуса.</w:t>
      </w:r>
    </w:p>
    <w:p w:rsidR="00EA4095" w:rsidRDefault="004222C8">
      <w:pPr>
        <w:ind w:left="720" w:firstLine="0"/>
      </w:pPr>
      <w:r>
        <w:t>Недостатки: при втягивании цанги лепестки втягивают также и торец заготовки.</w:t>
      </w:r>
    </w:p>
    <w:p w:rsidR="00EA4095" w:rsidRDefault="004222C8">
      <w:pPr>
        <w:ind w:left="720" w:firstLine="0"/>
      </w:pPr>
      <w:r>
        <w:tab/>
      </w:r>
      <w:r>
        <w:rPr>
          <w:u w:val="single"/>
        </w:rPr>
        <w:t>Установка заготовок втулок при обработке наружных поверхностей</w:t>
      </w:r>
      <w:r>
        <w:t>.</w:t>
      </w:r>
    </w:p>
    <w:p w:rsidR="00EA4095" w:rsidRDefault="004222C8">
      <w:pPr>
        <w:ind w:left="720" w:firstLine="0"/>
      </w:pPr>
      <w:r>
        <w:t>Все оправки можно разделить на 2 группы:</w:t>
      </w:r>
    </w:p>
    <w:p w:rsidR="00EA4095" w:rsidRDefault="004222C8">
      <w:pPr>
        <w:ind w:left="720" w:firstLine="0"/>
      </w:pPr>
      <w:r>
        <w:t>а) неразжимные/цельные оправки и б) разжимные оправки.</w:t>
      </w:r>
    </w:p>
    <w:p w:rsidR="00EA4095" w:rsidRDefault="004222C8">
      <w:pPr>
        <w:ind w:left="720" w:firstLine="0"/>
      </w:pPr>
      <w:r>
        <w:t>- неразжимные отправки в основном применяются в мелкосерийном производстве на этапах предварительной подготовки. А в крупносерийном производстве, массовом производстве на этапах чистовой и отделочной обработки.</w:t>
      </w:r>
    </w:p>
    <w:p w:rsidR="00EA4095" w:rsidRDefault="004222C8">
      <w:pPr>
        <w:ind w:left="720" w:firstLine="0"/>
      </w:pPr>
      <w:r>
        <w:t>- разжимные оправки / цанговые /, гидропластовые, с тарельчатыми пружинами, как более сложные по конструкции, обычно применяются в среднесерийном, крупносерийном и массовом производстве. По способу установки оправок на станке они бывают консольные и центровые.</w:t>
      </w:r>
    </w:p>
    <w:p w:rsidR="00EA4095" w:rsidRDefault="004222C8">
      <w:pPr>
        <w:ind w:left="720" w:firstLine="0"/>
      </w:pPr>
      <w:r>
        <w:t>- консольные устанавливаются либо непосредственно в шпинделе, либо с использованием переходных планшайб.</w:t>
      </w:r>
    </w:p>
    <w:p w:rsidR="00EA4095" w:rsidRDefault="004222C8">
      <w:pPr>
        <w:ind w:left="720" w:firstLine="0"/>
      </w:pPr>
      <w:r>
        <w:t>- центровые оправки устанавливаются в центрах станка с использованием поводкового устройства.</w:t>
      </w:r>
    </w:p>
    <w:p w:rsidR="00EA4095" w:rsidRDefault="004222C8">
      <w:pPr>
        <w:ind w:left="720" w:firstLine="0"/>
      </w:pPr>
      <w:r>
        <w:t xml:space="preserve">1. </w:t>
      </w:r>
      <w:r>
        <w:rPr>
          <w:u w:val="single"/>
        </w:rPr>
        <w:t>Неразжимные оправки</w:t>
      </w:r>
      <w:r>
        <w:t xml:space="preserve"> – цельные: гладкие цилиндрические (а) и гладкие конические (б).</w:t>
      </w:r>
    </w:p>
    <w:p w:rsidR="00EA4095" w:rsidRDefault="004222C8">
      <w:pPr>
        <w:ind w:left="720" w:firstLine="0"/>
      </w:pPr>
      <w:r>
        <w:rPr>
          <w:noProof/>
        </w:rPr>
        <w:drawing>
          <wp:inline distT="0" distB="0" distL="0" distR="0">
            <wp:extent cx="6487430" cy="1257475"/>
            <wp:effectExtent l="0" t="0" r="0" b="0"/>
            <wp:docPr id="212284092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1257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left="720" w:firstLine="0"/>
      </w:pPr>
      <w:r>
        <w:lastRenderedPageBreak/>
        <w:t>Недостатки: невысокая точность осевого расположения заготовки 1 относительно оправки 2.</w:t>
      </w:r>
    </w:p>
    <w:p w:rsidR="00EA4095" w:rsidRDefault="004222C8">
      <w:pPr>
        <w:ind w:left="720" w:firstLine="0"/>
      </w:pPr>
      <w:r>
        <w:t>Общие недостатки оправок: посадочная поверхность отверстия заготовки должна быть «гладкой» и точной, что требует применения дополнительного оборудования.</w:t>
      </w:r>
    </w:p>
    <w:p w:rsidR="00EA4095" w:rsidRDefault="004222C8">
      <w:r>
        <w:t>2.</w:t>
      </w:r>
      <w:r>
        <w:rPr>
          <w:u w:val="single"/>
        </w:rPr>
        <w:t>Разжимные оправки</w:t>
      </w:r>
      <w:r>
        <w:t>.</w:t>
      </w:r>
    </w:p>
    <w:p w:rsidR="00EA4095" w:rsidRDefault="004222C8">
      <w:r>
        <w:t xml:space="preserve">Сюда относятся гидропластовые, цанговые, оправки с тарельчатыми пружинами, с гофрированными упругими втулками, </w:t>
      </w:r>
      <w:proofErr w:type="spellStart"/>
      <w:r>
        <w:t>клиноплунжерные</w:t>
      </w:r>
      <w:proofErr w:type="spellEnd"/>
      <w:r>
        <w:t xml:space="preserve"> оправки.</w:t>
      </w:r>
    </w:p>
    <w:p w:rsidR="00EA4095" w:rsidRDefault="004222C8">
      <w:r>
        <w:rPr>
          <w:noProof/>
        </w:rPr>
        <w:drawing>
          <wp:inline distT="0" distB="0" distL="0" distR="0">
            <wp:extent cx="6325483" cy="2448267"/>
            <wp:effectExtent l="0" t="0" r="0" b="0"/>
            <wp:docPr id="2122840953" name="image70.png" descr="A picture containing black and white, text, white, monochro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A picture containing black and white, text, white, monochrome&#10;&#10;Description automatically generated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 xml:space="preserve">Недостаток – сложное изготовление и довольно быстрое старение </w:t>
      </w:r>
      <w:proofErr w:type="spellStart"/>
      <w:r>
        <w:t>гидропласта</w:t>
      </w:r>
      <w:proofErr w:type="spellEnd"/>
      <w:r>
        <w:t xml:space="preserve">. Для увеличения срока службы вместо </w:t>
      </w:r>
      <w:proofErr w:type="spellStart"/>
      <w:r>
        <w:t>гидропласта</w:t>
      </w:r>
      <w:proofErr w:type="spellEnd"/>
      <w:r>
        <w:t xml:space="preserve"> применяют жидкий наполнитель – глицерин, масло. Такие жидкие наполнители работают длительное время, однако требуется высокая герметичность. </w:t>
      </w:r>
    </w:p>
    <w:p w:rsidR="00EA4095" w:rsidRDefault="004222C8">
      <w:r>
        <w:t>Цанговые оправки аналогичны цанговым патронам.</w:t>
      </w:r>
    </w:p>
    <w:p w:rsidR="00EA4095" w:rsidRDefault="004222C8">
      <w:pPr>
        <w:rPr>
          <w:u w:val="single"/>
        </w:rPr>
      </w:pPr>
      <w:r>
        <w:rPr>
          <w:u w:val="single"/>
        </w:rPr>
        <w:t>Оправка с тарельчатыми пружинами.</w:t>
      </w:r>
    </w:p>
    <w:p w:rsidR="00EA4095" w:rsidRDefault="004222C8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6431573" cy="2247916"/>
            <wp:effectExtent l="0" t="0" r="0" b="0"/>
            <wp:docPr id="212284095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1573" cy="2247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>На цилиндрической поверхности оправки 5 располагается комплект пружин.</w:t>
      </w:r>
    </w:p>
    <w:p w:rsidR="00EA4095" w:rsidRDefault="004222C8">
      <w:r>
        <w:t xml:space="preserve">- обеспечивается высокая точность центрирования, хорошая </w:t>
      </w:r>
      <w:proofErr w:type="spellStart"/>
      <w:r>
        <w:t>соосность</w:t>
      </w:r>
      <w:proofErr w:type="spellEnd"/>
      <w:r>
        <w:t xml:space="preserve"> расположения обработанной и посадочной поверхностей. Простота конструкции изготовления.</w:t>
      </w:r>
    </w:p>
    <w:p w:rsidR="00EA4095" w:rsidRDefault="004222C8">
      <w:r>
        <w:lastRenderedPageBreak/>
        <w:t>- недостаток – необходимость достаточно больших усилий F для деформирования комплекта пружин.</w:t>
      </w:r>
    </w:p>
    <w:p w:rsidR="00EA4095" w:rsidRDefault="004222C8">
      <w:proofErr w:type="spellStart"/>
      <w:r>
        <w:rPr>
          <w:u w:val="single"/>
        </w:rPr>
        <w:t>Клиноплунжерные</w:t>
      </w:r>
      <w:proofErr w:type="spellEnd"/>
      <w:r>
        <w:rPr>
          <w:u w:val="single"/>
        </w:rPr>
        <w:t xml:space="preserve"> оправки</w:t>
      </w:r>
      <w:r>
        <w:t>.</w:t>
      </w:r>
    </w:p>
    <w:p w:rsidR="00EA4095" w:rsidRDefault="004222C8">
      <w:r>
        <w:rPr>
          <w:noProof/>
        </w:rPr>
        <w:drawing>
          <wp:inline distT="0" distB="0" distL="0" distR="0">
            <wp:extent cx="6049219" cy="2572109"/>
            <wp:effectExtent l="0" t="0" r="0" b="0"/>
            <wp:docPr id="2122840956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572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rPr>
          <w:u w:val="single"/>
        </w:rPr>
      </w:pPr>
      <w:r>
        <w:rPr>
          <w:u w:val="single"/>
        </w:rPr>
        <w:t>Чистовая и отделочная обработка втулок</w:t>
      </w:r>
    </w:p>
    <w:p w:rsidR="00EA4095" w:rsidRDefault="004222C8">
      <w:r>
        <w:t>Для наружной и внутренних поверхностей втулок широко применяют тонкое растачивание и тонкое наружное точение. Тонкое растачивание обеспечивает на 1 квалитет точности обработки ниже, чем тонкое наружное точение.</w:t>
      </w:r>
    </w:p>
    <w:p w:rsidR="00EA4095" w:rsidRDefault="004222C8">
      <w:r>
        <w:t xml:space="preserve">В закаленном состоянии стальные втулки обрабатываются резцами, оснащенными пластинами из сверхтвердых материалов-композитов – композит 01 / </w:t>
      </w:r>
      <w:proofErr w:type="spellStart"/>
      <w:r>
        <w:t>Эльбор</w:t>
      </w:r>
      <w:proofErr w:type="spellEnd"/>
      <w:r>
        <w:t xml:space="preserve"> Р/ композит 02 и композит 10 / </w:t>
      </w:r>
      <w:proofErr w:type="spellStart"/>
      <w:r>
        <w:t>Гексанит</w:t>
      </w:r>
      <w:proofErr w:type="spellEnd"/>
      <w:r>
        <w:t xml:space="preserve"> Р.</w:t>
      </w:r>
    </w:p>
    <w:p w:rsidR="00EA4095" w:rsidRDefault="004222C8">
      <w:r>
        <w:t>На этапе чистовой обработки внутренних и наружных поверхностей втулок применяется шлифование. Наивысшее качество обработки втулок /в закаленном состоянии или обожженном для керамики и др. неметаллических материалов/ обеспечивает тонкое шлифование, с отклонением формы и размера обработанной поверхности до 0,5 – 1 мкм и шероховатостью поверхности R</w:t>
      </w:r>
      <w:r>
        <w:rPr>
          <w:vertAlign w:val="subscript"/>
        </w:rPr>
        <w:t>~</w:t>
      </w:r>
      <w:r>
        <w:t>=0,040…0,020 мкм (до 12 класса шероховатости).</w:t>
      </w:r>
    </w:p>
    <w:p w:rsidR="00EA4095" w:rsidRDefault="004222C8">
      <w:r>
        <w:t xml:space="preserve">Отделочная обработка также осуществляется методами: хонингованием, </w:t>
      </w:r>
      <w:proofErr w:type="spellStart"/>
      <w:r>
        <w:t>оуперфинишированием</w:t>
      </w:r>
      <w:proofErr w:type="spellEnd"/>
      <w:r>
        <w:t>, алмазным выжиганием, доводкой и полирования.</w:t>
      </w:r>
    </w:p>
    <w:p w:rsidR="00EA4095" w:rsidRDefault="004222C8">
      <w:pPr>
        <w:pStyle w:val="1"/>
        <w:numPr>
          <w:ilvl w:val="0"/>
          <w:numId w:val="2"/>
        </w:numPr>
      </w:pPr>
      <w:bookmarkStart w:id="33" w:name="_heading=h.3o7alnk" w:colFirst="0" w:colLast="0"/>
      <w:bookmarkEnd w:id="33"/>
      <w:proofErr w:type="spellStart"/>
      <w:r>
        <w:t>ыСтруктура</w:t>
      </w:r>
      <w:proofErr w:type="spellEnd"/>
      <w:r>
        <w:t xml:space="preserve"> операционного технологического процесса изготовления втулок.</w:t>
      </w:r>
    </w:p>
    <w:p w:rsidR="00EA4095" w:rsidRDefault="004222C8">
      <w:r>
        <w:t xml:space="preserve"> 90=91 :)</w:t>
      </w:r>
    </w:p>
    <w:p w:rsidR="00EA4095" w:rsidRDefault="004222C8">
      <w:pPr>
        <w:pStyle w:val="1"/>
        <w:numPr>
          <w:ilvl w:val="0"/>
          <w:numId w:val="2"/>
        </w:numPr>
      </w:pPr>
      <w:bookmarkStart w:id="34" w:name="_heading=h.23ckvvd" w:colFirst="0" w:colLast="0"/>
      <w:bookmarkEnd w:id="34"/>
      <w:r>
        <w:t>Основные этапы технологического процесса изготовления втулок.</w:t>
      </w:r>
    </w:p>
    <w:p w:rsidR="00EA4095" w:rsidRDefault="004222C8">
      <w:r>
        <w:t xml:space="preserve"> 1 Получение заготовок – термическая </w:t>
      </w:r>
      <w:proofErr w:type="gramStart"/>
      <w:r>
        <w:t>обработка( отжиг</w:t>
      </w:r>
      <w:proofErr w:type="gramEnd"/>
      <w:r>
        <w:t xml:space="preserve"> )</w:t>
      </w:r>
    </w:p>
    <w:p w:rsidR="00EA4095" w:rsidRDefault="004222C8">
      <w:r>
        <w:rPr>
          <w:noProof/>
        </w:rPr>
        <w:lastRenderedPageBreak/>
        <w:drawing>
          <wp:inline distT="114300" distB="114300" distL="114300" distR="114300">
            <wp:extent cx="5434013" cy="2780686"/>
            <wp:effectExtent l="0" t="0" r="0" b="0"/>
            <wp:docPr id="2122840971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2780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>2 Предварительная механическая обработка Выбор метода определения материала заготовки, конструкцией оси, валика или вала по чертежу, типом производства</w:t>
      </w:r>
    </w:p>
    <w:p w:rsidR="00EA4095" w:rsidRDefault="004222C8">
      <w:r>
        <w:t xml:space="preserve">При обработке осей и валиков малого диаметра из стали в качестве </w:t>
      </w:r>
      <w:proofErr w:type="spellStart"/>
      <w:r>
        <w:t>сиходной</w:t>
      </w:r>
      <w:proofErr w:type="spellEnd"/>
      <w:r>
        <w:t xml:space="preserve"> заготовки применяются:</w:t>
      </w:r>
    </w:p>
    <w:p w:rsidR="00EA4095" w:rsidRDefault="004222C8">
      <w:r>
        <w:rPr>
          <w:b/>
          <w:i/>
        </w:rPr>
        <w:t>1.</w:t>
      </w:r>
      <w:r>
        <w:t xml:space="preserve"> Холодный пруток,</w:t>
      </w:r>
    </w:p>
    <w:p w:rsidR="00EA4095" w:rsidRDefault="004222C8">
      <w:r>
        <w:rPr>
          <w:b/>
          <w:i/>
        </w:rPr>
        <w:t>2.</w:t>
      </w:r>
      <w:r>
        <w:t xml:space="preserve"> пруток – сталь серебрянка/ шлифованный пруток из холоднотянутой стали,</w:t>
      </w:r>
    </w:p>
    <w:p w:rsidR="00EA4095" w:rsidRDefault="004222C8">
      <w:r>
        <w:rPr>
          <w:b/>
          <w:i/>
        </w:rPr>
        <w:t>3.</w:t>
      </w:r>
      <w:r>
        <w:t xml:space="preserve"> калиброванный – холоднотянутый или холоднокатаный пруток диаметром по </w:t>
      </w:r>
    </w:p>
    <w:p w:rsidR="00EA4095" w:rsidRDefault="004222C8">
      <w:pPr>
        <w:ind w:firstLine="0"/>
      </w:pPr>
      <w:r>
        <w:t>8-11 квалитету.</w:t>
      </w:r>
    </w:p>
    <w:p w:rsidR="00EA4095" w:rsidRDefault="004222C8">
      <w:r>
        <w:t xml:space="preserve">В качестве исходной заготовки валов и осей с фланцем применяются </w:t>
      </w:r>
      <w:proofErr w:type="spellStart"/>
      <w:r>
        <w:t>горячетянутый</w:t>
      </w:r>
      <w:proofErr w:type="spellEnd"/>
      <w:r>
        <w:t xml:space="preserve"> пруток или поковка</w:t>
      </w:r>
    </w:p>
    <w:p w:rsidR="00EA4095" w:rsidRDefault="004222C8">
      <w:r>
        <w:t>Ступенчаты валы в зависимости от степени перепада ступеней и типа производства изготавливают из горячекатаного проката, либо ступенчатых заготовок, т.е. заготовок близких по форме и размерам к готовым валам. Ступенчатые заготовки валов получают пластическим деформированием исходной цилиндрической заготовки, отрезанной от прутка. В настоящее время метод изготовления изделий пластическим деформированием настолько усовершенствован, что заготовки деталей малых и средних размеров можно получить с весьма малыми припусками, что сокращает расход металла и уменьшает трудоемкость последующей механической обработки. Этот метод изготовления валов обеспечивает большую экономию энергии металла по сравнению с изготовлением валов и цилиндрических заготовок.</w:t>
      </w:r>
    </w:p>
    <w:p w:rsidR="00EA4095" w:rsidRDefault="004222C8">
      <w:r>
        <w:t xml:space="preserve">Прогрессивными методами изготовления заготовок </w:t>
      </w:r>
      <w:proofErr w:type="spellStart"/>
      <w:r>
        <w:t>прямоостных</w:t>
      </w:r>
      <w:proofErr w:type="spellEnd"/>
      <w:r>
        <w:t xml:space="preserve"> ступенчатых валов являются: высадка на горизонтально-ковочных машинах, горячее выдавливание, поперечно-винтовая прокатка, радиальная ковка, редуцирование в жестких матрицах, </w:t>
      </w:r>
      <w:proofErr w:type="spellStart"/>
      <w:r>
        <w:t>электровысадка</w:t>
      </w:r>
      <w:proofErr w:type="spellEnd"/>
      <w:r>
        <w:t>.</w:t>
      </w:r>
    </w:p>
    <w:p w:rsidR="00EA4095" w:rsidRDefault="00EA4095"/>
    <w:p w:rsidR="00EA4095" w:rsidRDefault="004222C8">
      <w:r>
        <w:t xml:space="preserve">3 Чистовая механическая обработка </w:t>
      </w:r>
    </w:p>
    <w:p w:rsidR="00EA4095" w:rsidRDefault="004222C8">
      <w:r>
        <w:lastRenderedPageBreak/>
        <w:t xml:space="preserve">4 Термообработка, </w:t>
      </w:r>
      <w:proofErr w:type="spellStart"/>
      <w:r>
        <w:t>термостабилизация</w:t>
      </w:r>
      <w:proofErr w:type="spellEnd"/>
    </w:p>
    <w:p w:rsidR="00EA4095" w:rsidRDefault="004222C8">
      <w:r>
        <w:t>5 Отделочная и доводочная механическая обработка</w:t>
      </w:r>
    </w:p>
    <w:p w:rsidR="00EA4095" w:rsidRDefault="004222C8">
      <w:r>
        <w:t>6 Термическая обработка /</w:t>
      </w:r>
      <w:proofErr w:type="spellStart"/>
      <w:r>
        <w:t>термоупрочняющая</w:t>
      </w:r>
      <w:proofErr w:type="spellEnd"/>
      <w:r>
        <w:t xml:space="preserve"> обработка – закалка + отпуск</w:t>
      </w:r>
    </w:p>
    <w:p w:rsidR="00EA4095" w:rsidRDefault="004222C8">
      <w:r>
        <w:t>7 Контроль</w:t>
      </w:r>
    </w:p>
    <w:p w:rsidR="00EA4095" w:rsidRDefault="00EA4095"/>
    <w:p w:rsidR="00EA4095" w:rsidRDefault="004222C8">
      <w:pPr>
        <w:pStyle w:val="1"/>
        <w:numPr>
          <w:ilvl w:val="0"/>
          <w:numId w:val="2"/>
        </w:numPr>
      </w:pPr>
      <w:bookmarkStart w:id="35" w:name="_heading=h.ihv636" w:colFirst="0" w:colLast="0"/>
      <w:bookmarkEnd w:id="35"/>
      <w:r>
        <w:t>Технические требования, предъявляемые к корпусным деталям. Материалы для изготовления корпусов.</w:t>
      </w:r>
    </w:p>
    <w:p w:rsidR="00EA4095" w:rsidRDefault="004222C8">
      <w:pPr>
        <w:rPr>
          <w:u w:val="single"/>
        </w:rPr>
      </w:pPr>
      <w:r>
        <w:rPr>
          <w:u w:val="single"/>
        </w:rPr>
        <w:t>Технология изготовления корпусных деталей</w:t>
      </w:r>
    </w:p>
    <w:p w:rsidR="00EA4095" w:rsidRDefault="004222C8">
      <w:r>
        <w:t>Корпусные детали приборов по функциональному назначению делят на две группы: корпуса-кожухи и корпуса несущие.</w:t>
      </w:r>
    </w:p>
    <w:p w:rsidR="00EA4095" w:rsidRDefault="004222C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Корпуса-кожухи предназначены для защиты механизмов приборов от случайных механических повреждений или воздействий отдельных факторов внешней среды – пыли, влаги и т.д.</w:t>
      </w:r>
    </w:p>
    <w:p w:rsidR="00EA4095" w:rsidRDefault="004222C8">
      <w:r>
        <w:t>Корпуса-кожухи изготавливаются из различных металлов и пластмасс.</w:t>
      </w:r>
    </w:p>
    <w:p w:rsidR="00EA4095" w:rsidRDefault="004222C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Несущие корпуса имеют точные по размерам, форме и расположение поверхности, качеству поверхности и поверхностного слоя, служащие для монтажа чувствительных элементов или передаточных механизмов приборов. Конструктивно корпуса этой группы могут быть в виде плат или </w:t>
      </w:r>
      <w:proofErr w:type="spellStart"/>
      <w:r>
        <w:rPr>
          <w:color w:val="000000"/>
        </w:rPr>
        <w:t>уольников</w:t>
      </w:r>
      <w:proofErr w:type="spellEnd"/>
      <w:r>
        <w:rPr>
          <w:color w:val="000000"/>
        </w:rPr>
        <w:t xml:space="preserve">, цилиндрической или коробчатой </w:t>
      </w:r>
      <w:proofErr w:type="gramStart"/>
      <w:r>
        <w:rPr>
          <w:color w:val="000000"/>
        </w:rPr>
        <w:t>формы</w:t>
      </w:r>
      <w:proofErr w:type="gramEnd"/>
      <w:r>
        <w:rPr>
          <w:color w:val="000000"/>
        </w:rPr>
        <w:t xml:space="preserve"> или рамочного типа.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rPr>
          <w:color w:val="000000"/>
        </w:rPr>
      </w:pPr>
      <w:r>
        <w:rPr>
          <w:color w:val="000000"/>
        </w:rPr>
        <w:t xml:space="preserve">Отклонения от </w:t>
      </w:r>
      <w:proofErr w:type="spellStart"/>
      <w:r>
        <w:rPr>
          <w:color w:val="000000"/>
        </w:rPr>
        <w:t>круглости</w:t>
      </w:r>
      <w:proofErr w:type="spellEnd"/>
      <w:r>
        <w:rPr>
          <w:color w:val="000000"/>
        </w:rPr>
        <w:t xml:space="preserve"> отверстий корпусов до 0,5 – 5 мкм, отклонения расположения поверхностей 2-20 мкм в зависимости от размеров корпуса: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firstLine="0"/>
      </w:pPr>
      <w:r>
        <w:rPr>
          <w:color w:val="000000"/>
        </w:rPr>
        <w:t>L=25-500 мм, D=10-500 мм, H=25-200 мм перечисленных выше типов корпусов.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firstLine="0"/>
      </w:pPr>
      <w:r>
        <w:t xml:space="preserve">Таблица 1. Категории обрабатываемых деталей (Знать логику) </w:t>
      </w:r>
    </w:p>
    <w:tbl>
      <w:tblPr>
        <w:tblStyle w:val="afc"/>
        <w:tblW w:w="936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5"/>
        <w:gridCol w:w="4395"/>
        <w:gridCol w:w="3120"/>
      </w:tblGrid>
      <w:tr w:rsidR="00EA4095"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4222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  <w:jc w:val="center"/>
            </w:pPr>
            <w:r>
              <w:t>категория детали</w:t>
            </w:r>
          </w:p>
        </w:tc>
        <w:tc>
          <w:tcPr>
            <w:tcW w:w="4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4222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  <w:jc w:val="center"/>
            </w:pPr>
            <w:r>
              <w:t>точность отклонения формы и взаимного расположения главных поверхностей, мм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4222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  <w:jc w:val="left"/>
            </w:pPr>
            <w:r>
              <w:t>постоянство размеров детали в заданных условиях,%</w:t>
            </w:r>
          </w:p>
        </w:tc>
      </w:tr>
      <w:tr w:rsidR="00EA4095"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4222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4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4222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  <w:jc w:val="center"/>
            </w:pPr>
            <w:r>
              <w:t>&gt; 0,05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EA40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  <w:jc w:val="center"/>
            </w:pPr>
          </w:p>
        </w:tc>
      </w:tr>
      <w:tr w:rsidR="00EA4095"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4222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4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4222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  <w:jc w:val="center"/>
            </w:pPr>
            <w:r>
              <w:t>0,002 - 0,050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4222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  <w:jc w:val="center"/>
            </w:pPr>
            <w:r>
              <w:t>0,0002 - 0,0050</w:t>
            </w:r>
          </w:p>
        </w:tc>
      </w:tr>
      <w:tr w:rsidR="00EA4095"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4222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4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4222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  <w:jc w:val="center"/>
            </w:pPr>
            <m:oMath>
              <m:r>
                <w:rPr>
                  <w:rFonts w:ascii="Cambria Math" w:hAnsi="Cambria Math"/>
                </w:rPr>
                <m:t>≤</m:t>
              </m:r>
            </m:oMath>
            <w:r>
              <w:t xml:space="preserve"> 0,002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4222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  <w:jc w:val="center"/>
            </w:pPr>
            <m:oMath>
              <m:r>
                <w:rPr>
                  <w:rFonts w:ascii="Cambria Math" w:hAnsi="Cambria Math"/>
                </w:rPr>
                <m:t>≤</m:t>
              </m:r>
            </m:oMath>
            <w:r>
              <w:t xml:space="preserve"> 0,0002</w:t>
            </w:r>
          </w:p>
        </w:tc>
      </w:tr>
    </w:tbl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firstLine="0"/>
      </w:pPr>
      <w:r>
        <w:t>Указанные категории характеризуются также и сложностью технологического процесса и обработка, они относятся к корпусам с удельной толщиной стенки детали 1,5 – 3,0 мм.</w:t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firstLine="0"/>
      </w:pPr>
      <w:r>
        <w:rPr>
          <w:noProof/>
        </w:rPr>
        <w:lastRenderedPageBreak/>
        <w:drawing>
          <wp:inline distT="114300" distB="114300" distL="114300" distR="114300">
            <wp:extent cx="5948363" cy="2147546"/>
            <wp:effectExtent l="0" t="0" r="0" b="0"/>
            <wp:docPr id="2122841018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2147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firstLine="0"/>
        <w:rPr>
          <w:u w:val="single"/>
        </w:rPr>
      </w:pPr>
      <w:r>
        <w:rPr>
          <w:u w:val="single"/>
        </w:rPr>
        <w:t>!!!!Требования к технологичности!!!!</w:t>
      </w:r>
    </w:p>
    <w:p w:rsidR="00EA4095" w:rsidRDefault="004222C8">
      <w:r>
        <w:t xml:space="preserve">Требования к технологичности конструкции зависят от вида корпусных деталей, их материалов, методов получения заготовки, особенности их обработки и контроля. </w:t>
      </w:r>
    </w:p>
    <w:p w:rsidR="00EA4095" w:rsidRDefault="004222C8">
      <w:r>
        <w:rPr>
          <w:u w:val="single"/>
        </w:rPr>
        <w:t>Корпуса-кожухи</w:t>
      </w:r>
      <w:r>
        <w:t xml:space="preserve"> в серийном производстве изготавливаются преимущественно штамповкой-вытяжкой из листового материала. Наиболее часто применяемые стали марок 20, I2XI8HI0T, </w:t>
      </w:r>
      <w:proofErr w:type="spellStart"/>
      <w:r>
        <w:t>алюминевые</w:t>
      </w:r>
      <w:proofErr w:type="spellEnd"/>
      <w:r>
        <w:t xml:space="preserve"> сплавы </w:t>
      </w:r>
      <w:proofErr w:type="spellStart"/>
      <w:r>
        <w:t>АМц</w:t>
      </w:r>
      <w:proofErr w:type="spellEnd"/>
      <w:r>
        <w:t xml:space="preserve"> или </w:t>
      </w:r>
      <w:proofErr w:type="spellStart"/>
      <w:r>
        <w:t>оплавы</w:t>
      </w:r>
      <w:proofErr w:type="spellEnd"/>
      <w:r>
        <w:t xml:space="preserve"> на медной </w:t>
      </w:r>
      <w:proofErr w:type="spellStart"/>
      <w:r>
        <w:t>медной</w:t>
      </w:r>
      <w:proofErr w:type="spellEnd"/>
      <w:r>
        <w:t xml:space="preserve"> основе Л63.</w:t>
      </w:r>
    </w:p>
    <w:p w:rsidR="00EA4095" w:rsidRDefault="004222C8">
      <w:pPr>
        <w:rPr>
          <w:b/>
          <w:i/>
        </w:rPr>
      </w:pPr>
      <w:r>
        <w:t xml:space="preserve">Наиболее технологичной формой полых корпусов является цилиндрическая с отношением высоты </w:t>
      </w:r>
      <w:r>
        <w:rPr>
          <w:b/>
          <w:i/>
        </w:rPr>
        <w:t>h</w:t>
      </w:r>
      <w:r>
        <w:t xml:space="preserve"> к диаметру </w:t>
      </w:r>
      <w:r>
        <w:rPr>
          <w:b/>
          <w:i/>
        </w:rPr>
        <w:t>d</w:t>
      </w:r>
      <w:r>
        <w:t xml:space="preserve">, не превышающие </w:t>
      </w:r>
      <m:oMath>
        <m:r>
          <w:rPr>
            <w:rFonts w:ascii="Cambria Math" w:hAnsi="Cambria Math"/>
          </w:rPr>
          <m:t>≤</m:t>
        </m:r>
      </m:oMath>
      <w:r>
        <w:t xml:space="preserve"> </w:t>
      </w:r>
      <w:r>
        <w:rPr>
          <w:b/>
          <w:i/>
        </w:rPr>
        <w:t>0,5 – 0,6</w:t>
      </w:r>
      <w:r>
        <w:t xml:space="preserve">. Такие детали получаются вытяжкой. Число вытяжек зависит от отношения </w:t>
      </w:r>
      <w:r>
        <w:rPr>
          <w:b/>
          <w:i/>
        </w:rPr>
        <w:t>h/d:</w:t>
      </w:r>
    </w:p>
    <w:p w:rsidR="00EA4095" w:rsidRDefault="004222C8">
      <w:r>
        <w:rPr>
          <w:noProof/>
        </w:rPr>
        <w:drawing>
          <wp:inline distT="114300" distB="114300" distL="114300" distR="114300">
            <wp:extent cx="5543292" cy="1135250"/>
            <wp:effectExtent l="0" t="0" r="0" b="0"/>
            <wp:docPr id="2122840969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51"/>
                    <a:srcRect l="2516" t="70617" r="6543"/>
                    <a:stretch>
                      <a:fillRect/>
                    </a:stretch>
                  </pic:blipFill>
                  <pic:spPr>
                    <a:xfrm>
                      <a:off x="0" y="0"/>
                      <a:ext cx="5543292" cy="1135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t>При проектировании корпусов из двух деталей и более необходимо учитывать возможность их изготовления сборными, т.к. трудоёмкость изготовления при холодной штамповке получается в десятки раз меньше, чем при механической обработке, и существенно повышается коэффициент использования металла.</w:t>
      </w:r>
    </w:p>
    <w:p w:rsidR="00EA4095" w:rsidRDefault="004222C8">
      <w:r>
        <w:t>Пример повышения технологичности корпусной детали с учетом возможностей холодной штамповки:</w:t>
      </w:r>
    </w:p>
    <w:p w:rsidR="00EA4095" w:rsidRDefault="004222C8">
      <w:r>
        <w:rPr>
          <w:noProof/>
        </w:rPr>
        <w:drawing>
          <wp:inline distT="114300" distB="114300" distL="114300" distR="114300">
            <wp:extent cx="5105400" cy="1790361"/>
            <wp:effectExtent l="0" t="0" r="0" b="0"/>
            <wp:docPr id="212284092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52"/>
                    <a:srcRect t="42898" r="9152" b="261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790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C6127C">
      <w:sdt>
        <w:sdtPr>
          <w:tag w:val="goog_rdk_18"/>
          <w:id w:val="811074279"/>
        </w:sdtPr>
        <w:sdtContent>
          <w:r w:rsidR="004222C8">
            <w:rPr>
              <w:rFonts w:ascii="Gungsuh" w:eastAsia="Gungsuh" w:hAnsi="Gungsuh" w:cs="Gungsuh"/>
            </w:rPr>
            <w:t xml:space="preserve">а) корпус, полученный механической обработкой прутка. Больше половины материала надо превратить в стружку → большая себестоимость (время и стоимость), </w:t>
          </w:r>
          <w:r w:rsidR="004222C8">
            <w:rPr>
              <w:rFonts w:ascii="Gungsuh" w:eastAsia="Gungsuh" w:hAnsi="Gungsuh" w:cs="Gungsuh"/>
            </w:rPr>
            <w:lastRenderedPageBreak/>
            <w:t xml:space="preserve">меньшая производительность технологического процесса + сама конструкция не технологична. </w:t>
          </w:r>
        </w:sdtContent>
      </w:sdt>
    </w:p>
    <w:p w:rsidR="00EA4095" w:rsidRDefault="004222C8">
      <w:r>
        <w:t>б) корпус, полученный из листового материала штамповкой-вытяжкой и сваркой. Технологично, т.к. из листа вытягиваются две детали, а после соединяются сваркой.</w:t>
      </w:r>
    </w:p>
    <w:p w:rsidR="00EA4095" w:rsidRDefault="004222C8">
      <w:r>
        <w:t xml:space="preserve">В большинстве случаев корпусные детали имеют точные посадочные отверстия в пределах </w:t>
      </w:r>
      <w:r>
        <w:rPr>
          <w:u w:val="single"/>
        </w:rPr>
        <w:t xml:space="preserve">4 – I0-го квалитета точности. </w:t>
      </w:r>
      <w:r>
        <w:t xml:space="preserve">Наиболее технологичными являются сквозные гладкие отверстия. Однако из-за конструктивных особенностей во многих корпусных деталях приборов используют системы ступенчатых отверстий. </w:t>
      </w:r>
    </w:p>
    <w:p w:rsidR="00EA4095" w:rsidRDefault="004222C8">
      <w:r>
        <w:t>В условиях серийного производства наиболее производительным видом обработки системы ступенчатых отверстий является обработка на агрегатно-расточных станках.</w:t>
      </w:r>
    </w:p>
    <w:p w:rsidR="00EA4095" w:rsidRDefault="004222C8">
      <w:r>
        <w:rPr>
          <w:u w:val="single"/>
        </w:rPr>
        <w:t xml:space="preserve">Несущие корпуса, </w:t>
      </w:r>
      <w:r>
        <w:t xml:space="preserve">служащие для монтажа опор подвижных элементов приборов, изготовляют в серийном производстве с помощью механической обработки из заготовки, полученной литьем под давлением/детали из алюминиевых, магнитных, цинковых сплавов/литьем по выплавляемым моделям, литьем в </w:t>
      </w:r>
      <w:proofErr w:type="gramStart"/>
      <w:r>
        <w:t>землю(</w:t>
      </w:r>
      <w:proofErr w:type="gramEnd"/>
      <w:r>
        <w:t>для крупногабаритных корпусов)/обработки из проката и поковок.</w:t>
      </w:r>
    </w:p>
    <w:p w:rsidR="00EA4095" w:rsidRDefault="004222C8">
      <w:pPr>
        <w:ind w:left="1440" w:firstLine="0"/>
      </w:pPr>
      <w:r>
        <w:rPr>
          <w:b/>
        </w:rPr>
        <w:t xml:space="preserve">I </w:t>
      </w:r>
      <w:r>
        <w:t>Конструктор совместно с технологом-литейщиком должен придать литым корпусам такие формы, чтоб начиная с опытного образца можно было изготовить отливки требуемого качества методами серийного производства.</w:t>
      </w:r>
    </w:p>
    <w:p w:rsidR="00EA4095" w:rsidRDefault="004222C8">
      <w:pPr>
        <w:ind w:left="1440" w:firstLine="0"/>
        <w:rPr>
          <w:u w:val="single"/>
        </w:rPr>
      </w:pPr>
      <w:r>
        <w:rPr>
          <w:b/>
        </w:rPr>
        <w:t xml:space="preserve">II </w:t>
      </w:r>
      <w:r>
        <w:t>Технологичность конструкции корпусных деталей зависит от правильности простановки размеров. В случае обработки корпусных деталей с четырёх сторон следует предусматривать одинаковый размер обрабатываемых поверхностей с двух противоположных сторон для возможности использования одной насадки фрезерного станка при применении поворотного стола.</w:t>
      </w:r>
    </w:p>
    <w:p w:rsidR="00EA4095" w:rsidRDefault="00EA4095"/>
    <w:p w:rsidR="00EA4095" w:rsidRDefault="00EA4095"/>
    <w:p w:rsidR="00EA4095" w:rsidRDefault="00EA4095"/>
    <w:p w:rsidR="00EA4095" w:rsidRDefault="004222C8">
      <w:pPr>
        <w:pStyle w:val="1"/>
        <w:numPr>
          <w:ilvl w:val="0"/>
          <w:numId w:val="2"/>
        </w:numPr>
      </w:pPr>
      <w:bookmarkStart w:id="36" w:name="_heading=h.32hioqz" w:colFirst="0" w:colLast="0"/>
      <w:bookmarkEnd w:id="36"/>
      <w:r>
        <w:lastRenderedPageBreak/>
        <w:t>Способы установки корпусных деталей при механической обработке.</w:t>
      </w:r>
    </w:p>
    <w:p w:rsidR="00EA4095" w:rsidRPr="001055D8" w:rsidRDefault="004222C8">
      <w:pPr>
        <w:spacing w:before="0"/>
        <w:ind w:left="1080" w:firstLine="0"/>
      </w:pPr>
      <w:r>
        <w:rPr>
          <w:noProof/>
        </w:rPr>
        <w:drawing>
          <wp:inline distT="114300" distB="114300" distL="114300" distR="114300">
            <wp:extent cx="4922783" cy="4738179"/>
            <wp:effectExtent l="0" t="0" r="0" b="0"/>
            <wp:docPr id="212284090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2783" cy="4738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1055D8">
        <w:tab/>
      </w:r>
      <w:r w:rsidR="001055D8">
        <w:tab/>
      </w:r>
      <w:r w:rsidR="001055D8">
        <w:tab/>
      </w:r>
      <w:r w:rsidR="001055D8">
        <w:tab/>
      </w:r>
      <w:r w:rsidR="001055D8">
        <w:tab/>
      </w:r>
      <w:r w:rsidR="001055D8">
        <w:tab/>
      </w:r>
      <w:r w:rsidR="001055D8">
        <w:tab/>
      </w:r>
    </w:p>
    <w:p w:rsidR="00EA4095" w:rsidRDefault="004222C8">
      <w:pPr>
        <w:spacing w:before="0"/>
        <w:ind w:left="1080" w:firstLine="0"/>
      </w:pPr>
      <w:r>
        <w:rPr>
          <w:noProof/>
        </w:rPr>
        <w:lastRenderedPageBreak/>
        <w:drawing>
          <wp:inline distT="114300" distB="114300" distL="114300" distR="114300">
            <wp:extent cx="5172075" cy="6657975"/>
            <wp:effectExtent l="0" t="0" r="0" b="0"/>
            <wp:docPr id="212284089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65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spacing w:before="0"/>
        <w:ind w:left="1080" w:firstLine="0"/>
      </w:pPr>
      <w:r>
        <w:rPr>
          <w:noProof/>
        </w:rPr>
        <w:lastRenderedPageBreak/>
        <w:drawing>
          <wp:inline distT="114300" distB="114300" distL="114300" distR="114300">
            <wp:extent cx="4672013" cy="4597410"/>
            <wp:effectExtent l="0" t="0" r="0" b="0"/>
            <wp:docPr id="2122840970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4597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pStyle w:val="1"/>
        <w:numPr>
          <w:ilvl w:val="0"/>
          <w:numId w:val="2"/>
        </w:numPr>
      </w:pPr>
      <w:bookmarkStart w:id="37" w:name="_heading=h.1hmsyys" w:colFirst="0" w:colLast="0"/>
      <w:bookmarkEnd w:id="37"/>
      <w:r>
        <w:t>Методы получения заготовок корпусных деталей.</w:t>
      </w:r>
    </w:p>
    <w:p w:rsidR="00EA4095" w:rsidRDefault="004222C8">
      <w:r>
        <w:t>Корпусные детали приборов по функциональному назначению делят на две группы: корпуса-кожухи и корпуса несущие.</w:t>
      </w:r>
    </w:p>
    <w:p w:rsidR="00EA4095" w:rsidRDefault="004222C8">
      <w:r>
        <w:rPr>
          <w:u w:val="single"/>
        </w:rPr>
        <w:t>Корпуса-кожухи</w:t>
      </w:r>
      <w:r>
        <w:t xml:space="preserve"> в серийном производстве изготавливаются преимущественно штамповкой-вытяжкой из листового материала. Наиболее часто применяемые стали марок 20, I2XI8HI0T, </w:t>
      </w:r>
      <w:proofErr w:type="spellStart"/>
      <w:r>
        <w:t>алюминевые</w:t>
      </w:r>
      <w:proofErr w:type="spellEnd"/>
      <w:r>
        <w:t xml:space="preserve"> сплавы </w:t>
      </w:r>
      <w:proofErr w:type="spellStart"/>
      <w:r>
        <w:t>АМц</w:t>
      </w:r>
      <w:proofErr w:type="spellEnd"/>
      <w:r>
        <w:t xml:space="preserve"> или </w:t>
      </w:r>
      <w:proofErr w:type="spellStart"/>
      <w:r>
        <w:t>оплавы</w:t>
      </w:r>
      <w:proofErr w:type="spellEnd"/>
      <w:r>
        <w:t xml:space="preserve"> на медной </w:t>
      </w:r>
      <w:proofErr w:type="spellStart"/>
      <w:r>
        <w:t>медной</w:t>
      </w:r>
      <w:proofErr w:type="spellEnd"/>
      <w:r>
        <w:t xml:space="preserve"> основе Л63.</w:t>
      </w:r>
    </w:p>
    <w:p w:rsidR="00EA4095" w:rsidRDefault="004222C8">
      <w:r>
        <w:t>При проектировании корпусов из двух деталей и более необходимо учитывать возможность их изготовления сборными, т.к. трудоёмкость изготовления при холодной штамповке получается в десятки раз меньше, чем при механической обработке, и существенно повышается коэффициент использования металла.</w:t>
      </w:r>
    </w:p>
    <w:p w:rsidR="00EA4095" w:rsidRDefault="004222C8">
      <w:r>
        <w:t>Пример повышения технологичности корпусной детали с учетом возможностей холодной штамповки:</w:t>
      </w:r>
    </w:p>
    <w:p w:rsidR="00EA4095" w:rsidRDefault="004222C8">
      <w:r>
        <w:rPr>
          <w:noProof/>
        </w:rPr>
        <w:drawing>
          <wp:inline distT="114300" distB="114300" distL="114300" distR="114300">
            <wp:extent cx="5105400" cy="1790361"/>
            <wp:effectExtent l="0" t="0" r="0" b="0"/>
            <wp:docPr id="212284099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52"/>
                    <a:srcRect t="42898" r="9152" b="261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790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C6127C">
      <w:sdt>
        <w:sdtPr>
          <w:tag w:val="goog_rdk_19"/>
          <w:id w:val="-1559851504"/>
        </w:sdtPr>
        <w:sdtContent>
          <w:r w:rsidR="004222C8">
            <w:rPr>
              <w:rFonts w:ascii="Gungsuh" w:eastAsia="Gungsuh" w:hAnsi="Gungsuh" w:cs="Gungsuh"/>
            </w:rPr>
            <w:t xml:space="preserve">а) корпус, полученный механической обработкой прутка. Больше половины материала надо превратить в стружку → большая себестоимость (время и стоимость), меньшая производительность технологического процесса + сама конструкция не технологична. </w:t>
          </w:r>
        </w:sdtContent>
      </w:sdt>
    </w:p>
    <w:p w:rsidR="00EA4095" w:rsidRDefault="004222C8">
      <w:r>
        <w:t>б) корпус, полученный из листового материала штамповкой-вытяжкой и сваркой. Технологично, т.к. из листа вытягиваются две детали, а после соединяются сваркой.</w:t>
      </w:r>
    </w:p>
    <w:p w:rsidR="00EA4095" w:rsidRDefault="004222C8">
      <w:r>
        <w:t xml:space="preserve">В большинстве случаев корпусные детали имеют точные посадочные отверстия в пределах </w:t>
      </w:r>
      <w:r>
        <w:rPr>
          <w:u w:val="single"/>
        </w:rPr>
        <w:t xml:space="preserve">4 – I0-го квалитета точности. </w:t>
      </w:r>
      <w:r>
        <w:t xml:space="preserve">Наиболее технологичными являются сквозные гладкие отверстия. Однако из-за конструктивных особенностей во многих корпусных деталях приборов используют системы ступенчатых отверстий. </w:t>
      </w:r>
    </w:p>
    <w:p w:rsidR="00EA4095" w:rsidRDefault="004222C8">
      <w:r>
        <w:t>В условиях серийного производства наиболее производительным видом обработки системы ступенчатых отверстий является обработка на агрегатно-расточных станках.</w:t>
      </w:r>
    </w:p>
    <w:p w:rsidR="00EA4095" w:rsidRDefault="004222C8">
      <w:r>
        <w:rPr>
          <w:u w:val="single"/>
        </w:rPr>
        <w:t xml:space="preserve">Несущие корпуса, </w:t>
      </w:r>
      <w:r>
        <w:t xml:space="preserve">служащие для монтажа опор подвижных элементов приборов, изготовляют в серийном производстве с помощью механической обработки из заготовки, полученной литьем под давлением/детали из алюминиевых, магнитных, цинковых сплавов/литьем по выплавляемым моделям, литьем в </w:t>
      </w:r>
      <w:proofErr w:type="gramStart"/>
      <w:r>
        <w:t>землю(</w:t>
      </w:r>
      <w:proofErr w:type="gramEnd"/>
      <w:r>
        <w:t>для крупногабаритных корпусов)/обработки из проката и поковок.</w:t>
      </w:r>
    </w:p>
    <w:p w:rsidR="00EA4095" w:rsidRDefault="004222C8">
      <w:pPr>
        <w:ind w:left="1440" w:firstLine="0"/>
      </w:pPr>
      <w:r>
        <w:rPr>
          <w:b/>
        </w:rPr>
        <w:t xml:space="preserve">I </w:t>
      </w:r>
      <w:r>
        <w:t>Конструктор совместно с технологом-литейщиком должен придать литым корпусам такие формы, чтоб начиная с опытного образца можно было изготовить отливки требуемого качества методами серийного производства.</w:t>
      </w:r>
    </w:p>
    <w:p w:rsidR="00EA4095" w:rsidRDefault="004222C8">
      <w:pPr>
        <w:ind w:left="1440" w:firstLine="0"/>
      </w:pPr>
      <w:r>
        <w:rPr>
          <w:b/>
        </w:rPr>
        <w:t xml:space="preserve">II </w:t>
      </w:r>
      <w:r>
        <w:t>Технологичность конструкции корпусных деталей зависит от правильности простановки размеров. В случае обработки корпусных деталей с четырёх сторон следует предусматривать одинаковый размер обрабатываемых поверхностей с двух противоположных сторон для возможности использования одной насадки фрезерного станка при применении поворотного стола.</w:t>
      </w: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EA4095" w:rsidRDefault="004222C8">
      <w:pPr>
        <w:pStyle w:val="1"/>
        <w:numPr>
          <w:ilvl w:val="0"/>
          <w:numId w:val="2"/>
        </w:numPr>
      </w:pPr>
      <w:bookmarkStart w:id="38" w:name="_heading=h.41mghml" w:colFirst="0" w:colLast="0"/>
      <w:bookmarkEnd w:id="38"/>
      <w:r>
        <w:lastRenderedPageBreak/>
        <w:t>Основные этапы технологического процесса изготовления корпусов приборов</w:t>
      </w:r>
    </w:p>
    <w:p w:rsidR="00EA4095" w:rsidRDefault="004222C8">
      <w:pPr>
        <w:ind w:left="720"/>
        <w:rPr>
          <w:u w:val="single"/>
        </w:rPr>
      </w:pPr>
      <w:r>
        <w:rPr>
          <w:u w:val="single"/>
        </w:rPr>
        <w:t>Типовые технологические процессы изготовления корпусных деталей</w:t>
      </w:r>
    </w:p>
    <w:p w:rsidR="00EA4095" w:rsidRDefault="004222C8">
      <w:pPr>
        <w:ind w:left="720"/>
      </w:pPr>
      <w:r>
        <w:t xml:space="preserve">Технологический процесс должен обеспечить </w:t>
      </w:r>
      <w:proofErr w:type="gramStart"/>
      <w:r>
        <w:t>геометрическую точность</w:t>
      </w:r>
      <w:proofErr w:type="gramEnd"/>
      <w:r>
        <w:t xml:space="preserve"> достигаемую механической обработкой и стабильность этой точности, а так же определенные физико-химические свойства поверхностей корпуса. </w:t>
      </w:r>
    </w:p>
    <w:p w:rsidR="00EA4095" w:rsidRDefault="004222C8">
      <w:pPr>
        <w:ind w:left="720"/>
      </w:pPr>
      <w:r>
        <w:t>Выполнение двух последних требований достигается стабилизацией размеров деталей с помощью термической обработки, также применение гальванических и лакокрасочных покрытий.</w:t>
      </w:r>
    </w:p>
    <w:p w:rsidR="00EA4095" w:rsidRDefault="004222C8">
      <w:pPr>
        <w:ind w:left="720"/>
      </w:pPr>
      <w:r>
        <w:t xml:space="preserve"> Оптимальное сочетание числа последовательности операций </w:t>
      </w:r>
      <w:proofErr w:type="gramStart"/>
      <w:r>
        <w:t>механической ,</w:t>
      </w:r>
      <w:proofErr w:type="gramEnd"/>
      <w:r>
        <w:t xml:space="preserve"> </w:t>
      </w:r>
      <w:proofErr w:type="spellStart"/>
      <w:r>
        <w:t>термостабилизирующей</w:t>
      </w:r>
      <w:proofErr w:type="spellEnd"/>
      <w:r>
        <w:t xml:space="preserve"> и отделочной обработок определяет схему типового технологического процесса обработки корпусной детали. Эта схема зависит от категории деталей/точности/ от методов получения заготовок и их материала. (Таб.1)</w:t>
      </w:r>
    </w:p>
    <w:p w:rsidR="00EA4095" w:rsidRDefault="004222C8">
      <w:pPr>
        <w:ind w:left="720"/>
      </w:pPr>
      <w:r>
        <w:t>ПО СУТИ ПИШЕМ ОТСЮДА:</w:t>
      </w:r>
    </w:p>
    <w:p w:rsidR="00EA4095" w:rsidRDefault="004222C8">
      <w:r>
        <w:t xml:space="preserve">Для знания логики построения тех. </w:t>
      </w:r>
      <w:proofErr w:type="spellStart"/>
      <w:r>
        <w:t>проц</w:t>
      </w:r>
      <w:proofErr w:type="spellEnd"/>
      <w:r>
        <w:t xml:space="preserve"> необходимо знать категории(таб.1), способы получения заготовки(таб.2), деформирование(таб.3)</w:t>
      </w:r>
    </w:p>
    <w:p w:rsidR="00EA4095" w:rsidRDefault="004222C8">
      <w:pPr>
        <w:rPr>
          <w:i/>
        </w:rPr>
      </w:pPr>
      <w:r>
        <w:rPr>
          <w:i/>
        </w:rPr>
        <w:t>(Типовые технологические процессы высокоточных корпусных деталей из литейных сплавов и сталей – Таб.2.</w:t>
      </w:r>
    </w:p>
    <w:p w:rsidR="00EA4095" w:rsidRDefault="004222C8">
      <w:pPr>
        <w:rPr>
          <w:i/>
        </w:rPr>
      </w:pPr>
      <w:r>
        <w:rPr>
          <w:i/>
        </w:rPr>
        <w:t>Деформируемые сплавы – Таб.3.)</w:t>
      </w:r>
    </w:p>
    <w:p w:rsidR="00EA4095" w:rsidRDefault="004222C8">
      <w:r>
        <w:rPr>
          <w:b/>
          <w:sz w:val="40"/>
          <w:szCs w:val="40"/>
        </w:rPr>
        <w:t>1!</w:t>
      </w:r>
      <w:sdt>
        <w:sdtPr>
          <w:tag w:val="goog_rdk_20"/>
          <w:id w:val="1258551261"/>
        </w:sdtPr>
        <w:sdtContent>
          <w:r>
            <w:rPr>
              <w:rFonts w:ascii="Gungsuh" w:eastAsia="Gungsuh" w:hAnsi="Gungsuh" w:cs="Gungsuh"/>
            </w:rPr>
            <w:t xml:space="preserve"> Для начала определяем какой у нас сплав: отдельные отливки(тогда см. таб.2) алюминий/медь (тогда см. таб.2), деформирующийся(тогда см. таб.3) → </w:t>
          </w:r>
        </w:sdtContent>
      </w:sdt>
      <w:r>
        <w:rPr>
          <w:b/>
          <w:sz w:val="40"/>
          <w:szCs w:val="40"/>
        </w:rPr>
        <w:t>2!</w:t>
      </w:r>
      <w:sdt>
        <w:sdtPr>
          <w:tag w:val="goog_rdk_21"/>
          <w:id w:val="902112553"/>
        </w:sdtPr>
        <w:sdtContent>
          <w:r>
            <w:rPr>
              <w:rFonts w:ascii="Gungsuh" w:eastAsia="Gungsuh" w:hAnsi="Gungsuh" w:cs="Gungsuh"/>
            </w:rPr>
            <w:t xml:space="preserve">Далее по Таблице 1  определяем категорию детали → </w:t>
          </w:r>
        </w:sdtContent>
      </w:sdt>
      <w:r>
        <w:rPr>
          <w:b/>
          <w:sz w:val="40"/>
          <w:szCs w:val="40"/>
        </w:rPr>
        <w:t>3!</w:t>
      </w:r>
      <w:r>
        <w:t xml:space="preserve">Далее обратимся к таблицам 2 и 3 для определения порядка этапов изготовления, отмечая на каком этапе завершается механическая обработка. </w:t>
      </w:r>
    </w:p>
    <w:p w:rsidR="00EA4095" w:rsidRDefault="004222C8">
      <w:pPr>
        <w:jc w:val="center"/>
        <w:rPr>
          <w:b/>
          <w:i/>
        </w:rPr>
      </w:pPr>
      <w:r>
        <w:rPr>
          <w:b/>
          <w:i/>
        </w:rPr>
        <w:t>!!!!!!!</w:t>
      </w:r>
      <w:r>
        <w:rPr>
          <w:i/>
        </w:rPr>
        <w:t xml:space="preserve">(PS. Из таблиц </w:t>
      </w:r>
      <w:proofErr w:type="gramStart"/>
      <w:r>
        <w:rPr>
          <w:i/>
        </w:rPr>
        <w:t>2  и</w:t>
      </w:r>
      <w:proofErr w:type="gramEnd"/>
      <w:r>
        <w:rPr>
          <w:i/>
        </w:rPr>
        <w:t xml:space="preserve"> 3 переписываем только сами этапы, и  инфу из “пояснение к таблице” + “как запомнить”)</w:t>
      </w:r>
      <w:r>
        <w:rPr>
          <w:b/>
          <w:i/>
        </w:rPr>
        <w:t>!!!!!!!!</w:t>
      </w:r>
    </w:p>
    <w:p w:rsidR="00EA4095" w:rsidRDefault="004222C8">
      <w:pPr>
        <w:spacing w:before="0"/>
        <w:ind w:left="1080" w:firstLine="0"/>
      </w:pPr>
      <w:r>
        <w:t xml:space="preserve">Таблица 1. Категории обрабатываемых деталей (Знать логику) </w:t>
      </w:r>
    </w:p>
    <w:tbl>
      <w:tblPr>
        <w:tblStyle w:val="afd"/>
        <w:tblW w:w="936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5"/>
        <w:gridCol w:w="4395"/>
        <w:gridCol w:w="3120"/>
      </w:tblGrid>
      <w:tr w:rsidR="00EA4095"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4222C8">
            <w:pPr>
              <w:widowControl w:val="0"/>
              <w:spacing w:before="0" w:after="0" w:line="240" w:lineRule="auto"/>
              <w:ind w:firstLine="0"/>
              <w:jc w:val="center"/>
            </w:pPr>
            <w:r>
              <w:t>категория детали</w:t>
            </w:r>
          </w:p>
        </w:tc>
        <w:tc>
          <w:tcPr>
            <w:tcW w:w="4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4222C8">
            <w:pPr>
              <w:widowControl w:val="0"/>
              <w:spacing w:before="0" w:after="0" w:line="240" w:lineRule="auto"/>
              <w:ind w:firstLine="0"/>
              <w:jc w:val="center"/>
            </w:pPr>
            <w:r>
              <w:t>точность отклонения формы и взаимного расположения главных поверхностей, мм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4222C8">
            <w:pPr>
              <w:widowControl w:val="0"/>
              <w:spacing w:before="0" w:after="0" w:line="240" w:lineRule="auto"/>
              <w:ind w:firstLine="0"/>
              <w:jc w:val="left"/>
            </w:pPr>
            <w:r>
              <w:t>постоянство размеров детали в заданных условиях,%</w:t>
            </w:r>
          </w:p>
        </w:tc>
      </w:tr>
      <w:tr w:rsidR="00EA4095"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4222C8">
            <w:pPr>
              <w:widowControl w:val="0"/>
              <w:spacing w:before="0" w:after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4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4222C8">
            <w:pPr>
              <w:widowControl w:val="0"/>
              <w:spacing w:before="0" w:after="0" w:line="240" w:lineRule="auto"/>
              <w:ind w:firstLine="0"/>
              <w:jc w:val="center"/>
            </w:pPr>
            <w:r>
              <w:t>&gt; 0,05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EA4095">
            <w:pPr>
              <w:widowControl w:val="0"/>
              <w:spacing w:before="0" w:after="0" w:line="240" w:lineRule="auto"/>
              <w:ind w:firstLine="0"/>
              <w:jc w:val="center"/>
            </w:pPr>
          </w:p>
        </w:tc>
      </w:tr>
      <w:tr w:rsidR="00EA4095"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4222C8">
            <w:pPr>
              <w:widowControl w:val="0"/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4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4222C8">
            <w:pPr>
              <w:widowControl w:val="0"/>
              <w:spacing w:before="0" w:after="0" w:line="240" w:lineRule="auto"/>
              <w:ind w:firstLine="0"/>
              <w:jc w:val="center"/>
            </w:pPr>
            <w:r>
              <w:t>0,002 - 0,050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4222C8">
            <w:pPr>
              <w:widowControl w:val="0"/>
              <w:spacing w:before="0" w:after="0" w:line="240" w:lineRule="auto"/>
              <w:ind w:firstLine="0"/>
              <w:jc w:val="center"/>
            </w:pPr>
            <w:r>
              <w:t>0,0002 - 0,0050</w:t>
            </w:r>
          </w:p>
        </w:tc>
      </w:tr>
      <w:tr w:rsidR="00EA4095"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4222C8">
            <w:pPr>
              <w:widowControl w:val="0"/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4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4222C8">
            <w:pPr>
              <w:widowControl w:val="0"/>
              <w:spacing w:before="0" w:after="0" w:line="240" w:lineRule="auto"/>
              <w:ind w:firstLine="0"/>
              <w:jc w:val="center"/>
            </w:pPr>
            <m:oMath>
              <m:r>
                <w:rPr>
                  <w:rFonts w:ascii="Cambria Math" w:hAnsi="Cambria Math"/>
                </w:rPr>
                <m:t>≤</m:t>
              </m:r>
            </m:oMath>
            <w:r>
              <w:t xml:space="preserve"> 0,002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4095" w:rsidRDefault="004222C8">
            <w:pPr>
              <w:widowControl w:val="0"/>
              <w:spacing w:before="0" w:after="0" w:line="240" w:lineRule="auto"/>
              <w:ind w:firstLine="0"/>
              <w:jc w:val="center"/>
            </w:pPr>
            <m:oMath>
              <m:r>
                <w:rPr>
                  <w:rFonts w:ascii="Cambria Math" w:hAnsi="Cambria Math"/>
                </w:rPr>
                <m:t>≤</m:t>
              </m:r>
            </m:oMath>
            <w:r>
              <w:t xml:space="preserve"> 0,0002</w:t>
            </w:r>
          </w:p>
        </w:tc>
      </w:tr>
    </w:tbl>
    <w:p w:rsidR="00EA4095" w:rsidRDefault="00EA4095">
      <w:pPr>
        <w:spacing w:before="0"/>
        <w:ind w:left="1080" w:firstLine="0"/>
      </w:pPr>
    </w:p>
    <w:p w:rsidR="00EA4095" w:rsidRDefault="004222C8">
      <w:r>
        <w:t>Пояснения к таблице 2:</w:t>
      </w:r>
    </w:p>
    <w:p w:rsidR="00EA4095" w:rsidRDefault="004222C8">
      <w:r>
        <w:lastRenderedPageBreak/>
        <w:t xml:space="preserve">В таблице 2. Самая точная 3я категория деталей, + значит, что такая категория присутствует, всего технологических операций 5 при 11 возможных процессах. </w:t>
      </w:r>
    </w:p>
    <w:p w:rsidR="00EA4095" w:rsidRDefault="004222C8">
      <w:pPr>
        <w:ind w:left="1440" w:firstLine="0"/>
      </w:pPr>
      <w:r>
        <w:t xml:space="preserve">Этап 2. Термообработка по режиму 1 - снять модульное напряжение после превращения металла из жидкого в твердое. </w:t>
      </w:r>
    </w:p>
    <w:p w:rsidR="00EA4095" w:rsidRDefault="004222C8">
      <w:pPr>
        <w:ind w:left="1440" w:firstLine="0"/>
      </w:pPr>
      <w:r>
        <w:t xml:space="preserve">Этап 3.  Предварительная механическая обработка - требует оставить за собой припуск (2.0 и 0.5) </w:t>
      </w:r>
    </w:p>
    <w:p w:rsidR="00EA4095" w:rsidRDefault="004222C8">
      <w:pPr>
        <w:ind w:left="1440" w:firstLine="0"/>
      </w:pPr>
      <w:r>
        <w:t xml:space="preserve">Этап 4. Термическая обработка номер 2 </w:t>
      </w:r>
      <w:proofErr w:type="gramStart"/>
      <w:r>
        <w:t>- ????</w:t>
      </w:r>
      <w:proofErr w:type="gramEnd"/>
    </w:p>
    <w:p w:rsidR="00EA4095" w:rsidRDefault="004222C8">
      <w:pPr>
        <w:ind w:left="1440" w:firstLine="0"/>
      </w:pPr>
      <w:r>
        <w:t xml:space="preserve">Этап 7. Термообработка по режиму 3 - придать поверхности корпусной детали те требования, которые могут быть заложены в чертеже. </w:t>
      </w:r>
    </w:p>
    <w:p w:rsidR="00EA4095" w:rsidRDefault="00EA4095"/>
    <w:p w:rsidR="00EA4095" w:rsidRDefault="004222C8">
      <w:pPr>
        <w:jc w:val="center"/>
      </w:pPr>
      <w:r>
        <w:rPr>
          <w:noProof/>
        </w:rPr>
        <w:drawing>
          <wp:inline distT="114300" distB="114300" distL="114300" distR="114300">
            <wp:extent cx="5105400" cy="7096125"/>
            <wp:effectExtent l="0" t="0" r="0" b="0"/>
            <wp:docPr id="212284090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7096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r>
        <w:lastRenderedPageBreak/>
        <w:t xml:space="preserve">Как запомнить: </w:t>
      </w:r>
    </w:p>
    <w:p w:rsidR="00EA4095" w:rsidRDefault="004222C8">
      <w:pPr>
        <w:numPr>
          <w:ilvl w:val="0"/>
          <w:numId w:val="19"/>
        </w:numPr>
        <w:spacing w:after="0"/>
      </w:pPr>
      <w:r>
        <w:t xml:space="preserve">последний плюс в столбце до 11 пункта означает завершение механической обработки процесса. </w:t>
      </w:r>
    </w:p>
    <w:p w:rsidR="00EA4095" w:rsidRDefault="004222C8">
      <w:pPr>
        <w:numPr>
          <w:ilvl w:val="0"/>
          <w:numId w:val="19"/>
        </w:numPr>
        <w:spacing w:before="0" w:after="0"/>
      </w:pPr>
      <w:r>
        <w:t>Отдельные отливки, категория 1 –  заканчивается на 8 этапе (</w:t>
      </w:r>
      <w:proofErr w:type="spellStart"/>
      <w:proofErr w:type="gramStart"/>
      <w:r>
        <w:t>мех.обраб</w:t>
      </w:r>
      <w:proofErr w:type="spellEnd"/>
      <w:proofErr w:type="gramEnd"/>
      <w:r>
        <w:t>.)</w:t>
      </w:r>
    </w:p>
    <w:p w:rsidR="00EA4095" w:rsidRDefault="004222C8">
      <w:pPr>
        <w:numPr>
          <w:ilvl w:val="0"/>
          <w:numId w:val="19"/>
        </w:numPr>
        <w:spacing w:before="0" w:after="0"/>
      </w:pPr>
      <w:r>
        <w:t>Отдельные отливки, категория 2 –  заканчивается на 10 этапе, но припуска нет + термическая после.</w:t>
      </w:r>
    </w:p>
    <w:p w:rsidR="00EA4095" w:rsidRDefault="004222C8">
      <w:pPr>
        <w:numPr>
          <w:ilvl w:val="0"/>
          <w:numId w:val="19"/>
        </w:numPr>
        <w:spacing w:before="0" w:after="0"/>
      </w:pPr>
      <w:r>
        <w:t xml:space="preserve">Отдельные отливки, категория 3 –  структура технологического процесса у 2 и </w:t>
      </w:r>
      <w:proofErr w:type="gramStart"/>
      <w:r>
        <w:t>3  категорий</w:t>
      </w:r>
      <w:proofErr w:type="gramEnd"/>
      <w:r>
        <w:t xml:space="preserve"> </w:t>
      </w:r>
      <w:proofErr w:type="spellStart"/>
      <w:r>
        <w:t>разные,у</w:t>
      </w:r>
      <w:proofErr w:type="spellEnd"/>
      <w:r>
        <w:t xml:space="preserve"> 3-го присутствует припуск, что делает его самым технологичным вариантом.  </w:t>
      </w:r>
    </w:p>
    <w:p w:rsidR="00EA4095" w:rsidRDefault="004222C8">
      <w:pPr>
        <w:numPr>
          <w:ilvl w:val="0"/>
          <w:numId w:val="19"/>
        </w:numPr>
        <w:spacing w:before="0" w:after="0"/>
      </w:pPr>
      <w:r>
        <w:t xml:space="preserve">Сплавы, категория 1 - заканчивается на 5 этапе, что делает его самым коротким и менее технологичным. Сплавы, категория 2 - на 8 этапе завершается механический </w:t>
      </w:r>
      <w:proofErr w:type="spellStart"/>
      <w:proofErr w:type="gramStart"/>
      <w:r>
        <w:t>тех.процесс</w:t>
      </w:r>
      <w:proofErr w:type="spellEnd"/>
      <w:proofErr w:type="gramEnd"/>
      <w:r>
        <w:t xml:space="preserve">. Сплавы, категория.3 самая высокая точность - 10 этап снимет последний припуск. </w:t>
      </w:r>
    </w:p>
    <w:p w:rsidR="00EA4095" w:rsidRDefault="004222C8">
      <w:pPr>
        <w:numPr>
          <w:ilvl w:val="0"/>
          <w:numId w:val="19"/>
        </w:numPr>
        <w:spacing w:before="0"/>
      </w:pPr>
      <w:r>
        <w:t xml:space="preserve">Термообработка чисто для придания цвета, формы и </w:t>
      </w:r>
      <w:proofErr w:type="spellStart"/>
      <w:r>
        <w:t>тд</w:t>
      </w:r>
      <w:proofErr w:type="spellEnd"/>
      <w:r>
        <w:t xml:space="preserve">. </w:t>
      </w:r>
    </w:p>
    <w:p w:rsidR="00EA4095" w:rsidRDefault="004222C8">
      <w:pPr>
        <w:ind w:left="1440" w:firstLine="0"/>
      </w:pPr>
      <w:r>
        <w:t xml:space="preserve">Таблица 3. </w:t>
      </w:r>
    </w:p>
    <w:p w:rsidR="00EA4095" w:rsidRDefault="004222C8">
      <w:pPr>
        <w:ind w:left="1440" w:firstLine="0"/>
      </w:pPr>
      <w:r>
        <w:rPr>
          <w:noProof/>
        </w:rPr>
        <w:drawing>
          <wp:inline distT="114300" distB="114300" distL="114300" distR="114300">
            <wp:extent cx="5410200" cy="5353050"/>
            <wp:effectExtent l="0" t="0" r="0" b="0"/>
            <wp:docPr id="2122840958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35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095" w:rsidRDefault="004222C8">
      <w:pPr>
        <w:ind w:left="1440" w:firstLine="0"/>
      </w:pPr>
      <w:r>
        <w:t>Пояснение к таблице: Самая точная 3я категория, отличается от второй за счет термообработки и большей стабильности размеров, первая заканчивается на 6-м, 2-я на 7-м.</w:t>
      </w:r>
    </w:p>
    <w:p w:rsidR="004222C8" w:rsidRDefault="004222C8">
      <w:pPr>
        <w:ind w:left="1440" w:firstLine="0"/>
      </w:pPr>
    </w:p>
    <w:p w:rsidR="004222C8" w:rsidRDefault="004222C8">
      <w:pPr>
        <w:ind w:left="1440" w:firstLine="0"/>
      </w:pPr>
    </w:p>
    <w:p w:rsidR="004222C8" w:rsidRDefault="004222C8">
      <w:pPr>
        <w:ind w:left="1440" w:firstLine="0"/>
      </w:pPr>
    </w:p>
    <w:p w:rsidR="004222C8" w:rsidRDefault="004222C8">
      <w:pPr>
        <w:ind w:left="1440" w:firstLine="0"/>
      </w:pPr>
    </w:p>
    <w:p w:rsidR="004222C8" w:rsidRDefault="004222C8">
      <w:pPr>
        <w:ind w:left="1440" w:firstLine="0"/>
      </w:pPr>
    </w:p>
    <w:p w:rsidR="004222C8" w:rsidRDefault="004222C8">
      <w:pPr>
        <w:ind w:left="1440" w:firstLine="0"/>
      </w:pPr>
    </w:p>
    <w:p w:rsidR="004222C8" w:rsidRDefault="004222C8">
      <w:pPr>
        <w:ind w:left="1440" w:firstLine="0"/>
      </w:pPr>
    </w:p>
    <w:p w:rsidR="004222C8" w:rsidRDefault="004222C8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975A2A" w:rsidRDefault="00975A2A">
      <w:pPr>
        <w:ind w:left="1440" w:firstLine="0"/>
      </w:pPr>
    </w:p>
    <w:p w:rsidR="004222C8" w:rsidRDefault="004222C8">
      <w:pPr>
        <w:ind w:left="1440" w:firstLine="0"/>
      </w:pPr>
    </w:p>
    <w:p w:rsidR="00EA4095" w:rsidRDefault="004222C8" w:rsidP="00C6127C">
      <w:pPr>
        <w:pStyle w:val="1"/>
        <w:numPr>
          <w:ilvl w:val="0"/>
          <w:numId w:val="2"/>
        </w:numPr>
        <w:jc w:val="both"/>
      </w:pPr>
      <w:bookmarkStart w:id="39" w:name="_heading=h.2grqrue" w:colFirst="0" w:colLast="0"/>
      <w:bookmarkEnd w:id="39"/>
      <w:r>
        <w:lastRenderedPageBreak/>
        <w:t>Особенности ТП сборки. Структура ТП сборки.</w:t>
      </w:r>
    </w:p>
    <w:p w:rsidR="00C6127C" w:rsidRPr="007E7CA7" w:rsidRDefault="00C6127C" w:rsidP="007E7CA7">
      <w:pPr>
        <w:jc w:val="center"/>
        <w:rPr>
          <w:b/>
        </w:rPr>
      </w:pPr>
      <w:r w:rsidRPr="007E7CA7">
        <w:rPr>
          <w:b/>
        </w:rPr>
        <w:t xml:space="preserve">Сборка </w:t>
      </w:r>
      <w:proofErr w:type="gramStart"/>
      <w:r w:rsidRPr="007E7CA7">
        <w:rPr>
          <w:b/>
        </w:rPr>
        <w:t>РЭС(</w:t>
      </w:r>
      <w:proofErr w:type="gramEnd"/>
      <w:r w:rsidRPr="007E7CA7">
        <w:rPr>
          <w:b/>
        </w:rPr>
        <w:t>радиоэлектронных схем)</w:t>
      </w:r>
    </w:p>
    <w:p w:rsidR="00C6127C" w:rsidRPr="00C6127C" w:rsidRDefault="00C6127C" w:rsidP="00C6127C">
      <w:r>
        <w:t>Любое современное радиоэлектронное устройство можно разделить на отдельные конструктивные единицы:</w:t>
      </w:r>
      <w:r w:rsidRPr="00C612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317170" wp14:editId="2162709D">
            <wp:extent cx="6645910" cy="1705610"/>
            <wp:effectExtent l="0" t="0" r="254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27C" w:rsidRDefault="00C6127C" w:rsidP="004222C8">
      <w:r>
        <w:t>*</w:t>
      </w:r>
      <w:proofErr w:type="spellStart"/>
      <w:r>
        <w:t>эрэ</w:t>
      </w:r>
      <w:proofErr w:type="spellEnd"/>
      <w:r>
        <w:t xml:space="preserve"> – </w:t>
      </w:r>
      <w:proofErr w:type="spellStart"/>
      <w:r>
        <w:t>электрорадио</w:t>
      </w:r>
      <w:proofErr w:type="spellEnd"/>
      <w:r>
        <w:t xml:space="preserve"> элементы, сборочные единицы-блоки-приборы…изделие</w:t>
      </w:r>
      <w:r>
        <w:br/>
        <w:t>**электромонтаж, электромонтажные соединения, жгуты, кабели</w:t>
      </w:r>
    </w:p>
    <w:p w:rsidR="007E7CA7" w:rsidRDefault="007E7CA7" w:rsidP="004222C8"/>
    <w:p w:rsidR="004222C8" w:rsidRPr="007E7CA7" w:rsidRDefault="00C6127C" w:rsidP="007E7CA7">
      <w:pPr>
        <w:ind w:firstLine="0"/>
        <w:jc w:val="center"/>
        <w:rPr>
          <w:b/>
        </w:rPr>
      </w:pPr>
      <w:r w:rsidRPr="007E7CA7">
        <w:rPr>
          <w:b/>
        </w:rPr>
        <w:t>Технологический процесс изготовления прибора (структурная схема)</w:t>
      </w:r>
    </w:p>
    <w:p w:rsidR="007E7CA7" w:rsidRDefault="007E7CA7" w:rsidP="00C6127C">
      <w:pPr>
        <w:jc w:val="center"/>
      </w:pPr>
    </w:p>
    <w:p w:rsidR="00C6127C" w:rsidRDefault="00C6127C" w:rsidP="00C6127C">
      <w:pPr>
        <w:jc w:val="center"/>
      </w:pPr>
      <w:r>
        <w:rPr>
          <w:noProof/>
        </w:rPr>
        <w:drawing>
          <wp:inline distT="0" distB="0" distL="0" distR="0" wp14:anchorId="376A613D" wp14:editId="547887CC">
            <wp:extent cx="5293120" cy="50685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94318" cy="506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27C" w:rsidRDefault="00C6127C" w:rsidP="004222C8">
      <w:r>
        <w:lastRenderedPageBreak/>
        <w:t xml:space="preserve">1 - проектирование системы, 2 - логическое проектирование РЭС, 3 – разработка конструкции, 4 – электрическая документация на РЭС, </w:t>
      </w:r>
      <w:r w:rsidR="007E7CA7">
        <w:t xml:space="preserve">5 – стандарты и нормали на сборочную единицу, 6 – документация на механические части, 7 – техническая документация на блоки, 8 – техническая документация на сборочные единицы, 9 – тех документация на механические детали,  10 – техническая документация на печатные платы, 11 – техническая документация на оснастку, 12 – </w:t>
      </w:r>
      <w:proofErr w:type="spellStart"/>
      <w:r w:rsidR="007E7CA7">
        <w:t>электрорадио</w:t>
      </w:r>
      <w:proofErr w:type="spellEnd"/>
      <w:r w:rsidR="007E7CA7">
        <w:t xml:space="preserve"> элементы, 13 – изготовление печатных плат, 14 – изготовление корпусов, жгутов, 15 – изготовление блоков электромонтажных соединений, 16 – изготовление испытаний сборочных единиц, 17 – сборка радиоэлектронных систем, 18 – </w:t>
      </w:r>
      <w:proofErr w:type="spellStart"/>
      <w:r w:rsidR="007E7CA7">
        <w:t>эксплотация</w:t>
      </w:r>
      <w:proofErr w:type="spellEnd"/>
      <w:r w:rsidR="007E7CA7">
        <w:t xml:space="preserve"> РЭС</w:t>
      </w:r>
    </w:p>
    <w:p w:rsidR="007E7CA7" w:rsidRDefault="007E7CA7" w:rsidP="007E7CA7">
      <w:pPr>
        <w:jc w:val="center"/>
        <w:rPr>
          <w:b/>
        </w:rPr>
      </w:pPr>
      <w:r>
        <w:br/>
      </w:r>
      <w:r w:rsidRPr="007E7CA7">
        <w:rPr>
          <w:b/>
        </w:rPr>
        <w:t xml:space="preserve"> Основные понятия</w:t>
      </w:r>
    </w:p>
    <w:p w:rsidR="007E7CA7" w:rsidRDefault="007E7CA7" w:rsidP="007E7CA7">
      <w:pPr>
        <w:jc w:val="left"/>
      </w:pPr>
      <w:r>
        <w:t>1 Сборка – совокупность технологических операция соединения деталей и ЭРЭ в изделие или его части, выполняемых в определенной последовательности для обеспечения заданного их расположения и взаимодействия.</w:t>
      </w:r>
    </w:p>
    <w:p w:rsidR="007E7CA7" w:rsidRDefault="007E7CA7" w:rsidP="007E7CA7">
      <w:pPr>
        <w:jc w:val="left"/>
      </w:pPr>
      <w:r>
        <w:t>2 Сборочные соединения: подвижные, неподвижные; разъемные, неразъемные</w:t>
      </w:r>
    </w:p>
    <w:p w:rsidR="007E7CA7" w:rsidRDefault="007E7CA7" w:rsidP="007E7CA7">
      <w:pPr>
        <w:jc w:val="left"/>
      </w:pPr>
      <w:r>
        <w:t>3 Монтаж – технологический процесс электрического соединения ЭРЭ изделий в соответствие с принципиальной электрической или электромонтажной схемой.</w:t>
      </w:r>
    </w:p>
    <w:p w:rsidR="007E7CA7" w:rsidRDefault="007E7CA7" w:rsidP="00890918">
      <w:pPr>
        <w:jc w:val="left"/>
      </w:pPr>
      <w:r>
        <w:t xml:space="preserve">4 Процесс сборки: </w:t>
      </w:r>
      <w:r w:rsidR="00890918">
        <w:t>стационарный (</w:t>
      </w:r>
      <w:r>
        <w:t xml:space="preserve">объект неподвижен), </w:t>
      </w:r>
      <w:r w:rsidR="00890918">
        <w:t>подвижный (</w:t>
      </w:r>
      <w:r>
        <w:t xml:space="preserve">объект движется по </w:t>
      </w:r>
      <w:r w:rsidR="00890918">
        <w:t>конвейеру</w:t>
      </w:r>
      <w:r>
        <w:t>)</w:t>
      </w:r>
    </w:p>
    <w:p w:rsidR="007E7CA7" w:rsidRDefault="00890918" w:rsidP="00890918">
      <w:pPr>
        <w:jc w:val="left"/>
      </w:pPr>
      <w:r>
        <w:t>5  Принцип концентрации операций сборки:</w:t>
      </w:r>
      <w:r>
        <w:br/>
        <w:t>на одном рабочем месте выполняется весь комплекс сборочных работ изделия или его частей. Применяется в единичн</w:t>
      </w:r>
      <w:r w:rsidR="005E4E0A">
        <w:t>ом и мелкосерийном производстве</w:t>
      </w:r>
    </w:p>
    <w:p w:rsidR="005E4E0A" w:rsidRDefault="005E4E0A" w:rsidP="005E4E0A">
      <w:pPr>
        <w:ind w:firstLine="0"/>
        <w:jc w:val="left"/>
      </w:pPr>
      <w:r>
        <w:t>*первый искусственный спутник собирался на одном месте</w:t>
      </w:r>
    </w:p>
    <w:p w:rsidR="00890918" w:rsidRDefault="00890918" w:rsidP="00890918">
      <w:pPr>
        <w:jc w:val="left"/>
      </w:pPr>
      <w:r>
        <w:t xml:space="preserve">6 Принцип дифференциации операция сборки: </w:t>
      </w:r>
      <w:r>
        <w:br/>
        <w:t>процесс сборки разделяется на ряд последовательных простых операция. Применяется в с</w:t>
      </w:r>
      <w:r w:rsidR="005E4E0A">
        <w:t>ерийном и массовом производстве</w:t>
      </w:r>
    </w:p>
    <w:p w:rsidR="005E4E0A" w:rsidRDefault="005E4E0A" w:rsidP="005E4E0A">
      <w:pPr>
        <w:ind w:firstLine="0"/>
        <w:jc w:val="left"/>
      </w:pPr>
      <w:r>
        <w:t>*великий и могучий Генри Форд изобрел этот метод, увеличив тем самым количество и качество продукции</w:t>
      </w:r>
    </w:p>
    <w:p w:rsidR="00890918" w:rsidRDefault="00890918" w:rsidP="00890918">
      <w:pPr>
        <w:jc w:val="left"/>
      </w:pPr>
      <w:r>
        <w:t>7 Организационные принципы построения процесса сборки:</w:t>
      </w:r>
    </w:p>
    <w:p w:rsidR="00890918" w:rsidRDefault="00890918" w:rsidP="00890918">
      <w:pPr>
        <w:jc w:val="left"/>
      </w:pPr>
      <w:r>
        <w:t xml:space="preserve">7.1 параллельность сборки – одновременное выполнение частей или всего технологического процесса </w:t>
      </w:r>
    </w:p>
    <w:p w:rsidR="005E4E0A" w:rsidRDefault="005E4E0A" w:rsidP="005E4E0A">
      <w:pPr>
        <w:ind w:firstLine="0"/>
        <w:jc w:val="left"/>
      </w:pPr>
      <w:r>
        <w:t>*использование этого принципа позволило советам сократить время создания атомной подводной лодки на 7 лет</w:t>
      </w:r>
    </w:p>
    <w:p w:rsidR="00890918" w:rsidRDefault="00890918" w:rsidP="005E4E0A">
      <w:pPr>
        <w:jc w:val="left"/>
      </w:pPr>
      <w:r>
        <w:t xml:space="preserve">7.2 </w:t>
      </w:r>
      <w:proofErr w:type="spellStart"/>
      <w:r>
        <w:t>прямоточность</w:t>
      </w:r>
      <w:proofErr w:type="spellEnd"/>
      <w:r>
        <w:t xml:space="preserve"> сборки – сборка по простейшему пути от запуска исходных материалов и ЭРЭ (</w:t>
      </w:r>
      <w:proofErr w:type="spellStart"/>
      <w:r>
        <w:t>элект</w:t>
      </w:r>
      <w:proofErr w:type="spellEnd"/>
      <w:r>
        <w:t xml:space="preserve"> рад элемент) до выхода готовых изделий</w:t>
      </w:r>
    </w:p>
    <w:p w:rsidR="00890918" w:rsidRDefault="00890918" w:rsidP="00890918">
      <w:pPr>
        <w:jc w:val="left"/>
      </w:pPr>
      <w:r>
        <w:t xml:space="preserve">7.3 непрерывность сборки – сокращение или полное устранение межоперационных и </w:t>
      </w:r>
      <w:proofErr w:type="spellStart"/>
      <w:r>
        <w:t>внутриоперационных</w:t>
      </w:r>
      <w:proofErr w:type="spellEnd"/>
      <w:r>
        <w:t xml:space="preserve"> перерывов</w:t>
      </w:r>
      <w:r w:rsidR="005E4E0A">
        <w:br/>
        <w:t>*оптимизация поставок материалов на стройку в наше время позволяет значительно сократить время строительства по сравнение со совком</w:t>
      </w:r>
    </w:p>
    <w:p w:rsidR="00890918" w:rsidRDefault="00890918" w:rsidP="00890918">
      <w:pPr>
        <w:jc w:val="left"/>
      </w:pPr>
      <w:r>
        <w:lastRenderedPageBreak/>
        <w:t>7.4 пропорциональность сборки – пропорциональная производительность в единицу времени на каждом рабочем месте линии, участке, цехе</w:t>
      </w:r>
      <w:r w:rsidR="005E4E0A">
        <w:br/>
        <w:t>*в совке соревновались в количестве произведенных продуктов/исследований, что не есть хорошо</w:t>
      </w:r>
    </w:p>
    <w:p w:rsidR="00890918" w:rsidRDefault="00890918" w:rsidP="00890918">
      <w:pPr>
        <w:jc w:val="left"/>
      </w:pPr>
      <w:r>
        <w:t>7.5 ритмичность сборки – выпуск в равных промежутках времени одинаковых или возрастающих количеств продукции, обеспечивается синхронизацией операций сборки</w:t>
      </w:r>
    </w:p>
    <w:p w:rsidR="005E4E0A" w:rsidRDefault="005E4E0A" w:rsidP="00890918">
      <w:pPr>
        <w:jc w:val="left"/>
      </w:pPr>
      <w:proofErr w:type="gramStart"/>
      <w:r>
        <w:t>*например</w:t>
      </w:r>
      <w:proofErr w:type="gramEnd"/>
      <w:r>
        <w:t xml:space="preserve">: ритмичность регулируется скорость конвейера </w:t>
      </w:r>
    </w:p>
    <w:p w:rsidR="005E4E0A" w:rsidRDefault="005E4E0A" w:rsidP="00890918">
      <w:pPr>
        <w:jc w:val="left"/>
      </w:pPr>
    </w:p>
    <w:p w:rsidR="005E4E0A" w:rsidRDefault="005E4E0A" w:rsidP="005E4E0A">
      <w:pPr>
        <w:jc w:val="center"/>
        <w:rPr>
          <w:b/>
        </w:rPr>
      </w:pPr>
      <w:r w:rsidRPr="005E4E0A">
        <w:rPr>
          <w:b/>
        </w:rPr>
        <w:t>Особенности тех процесса. Структура тех процесса.</w:t>
      </w:r>
    </w:p>
    <w:p w:rsidR="005E4E0A" w:rsidRDefault="005E4E0A" w:rsidP="005E4E0A">
      <w:pPr>
        <w:jc w:val="left"/>
      </w:pPr>
      <w:r>
        <w:t>Проектирование тех процесса сборки начинается с изучения исходных данных:</w:t>
      </w:r>
    </w:p>
    <w:p w:rsidR="005E4E0A" w:rsidRDefault="005E4E0A" w:rsidP="005E4E0A">
      <w:pPr>
        <w:jc w:val="left"/>
      </w:pPr>
      <w:r>
        <w:t>1 описание функционального назначения изделия</w:t>
      </w:r>
    </w:p>
    <w:p w:rsidR="00BC325C" w:rsidRDefault="005E4E0A" w:rsidP="005E4E0A">
      <w:pPr>
        <w:jc w:val="left"/>
      </w:pPr>
      <w:r>
        <w:t>2 тех</w:t>
      </w:r>
      <w:r w:rsidR="00BC325C">
        <w:t xml:space="preserve">ническая документация </w:t>
      </w:r>
    </w:p>
    <w:p w:rsidR="00BC325C" w:rsidRDefault="00BC325C" w:rsidP="005E4E0A">
      <w:pPr>
        <w:jc w:val="left"/>
      </w:pPr>
      <w:r>
        <w:t xml:space="preserve">3 комплект конструкторской документации </w:t>
      </w:r>
    </w:p>
    <w:p w:rsidR="00BC325C" w:rsidRDefault="00BC325C" w:rsidP="005E4E0A">
      <w:pPr>
        <w:jc w:val="left"/>
      </w:pPr>
      <w:r>
        <w:t>4 программа выпуска</w:t>
      </w:r>
    </w:p>
    <w:p w:rsidR="00BC325C" w:rsidRDefault="00BC325C" w:rsidP="005E4E0A">
      <w:pPr>
        <w:jc w:val="left"/>
      </w:pPr>
      <w:r>
        <w:t>5 сроки выпуска</w:t>
      </w:r>
    </w:p>
    <w:p w:rsidR="00BC325C" w:rsidRDefault="00BC325C" w:rsidP="005E4E0A">
      <w:pPr>
        <w:jc w:val="left"/>
      </w:pPr>
      <w:r>
        <w:t>6 другие материалы</w:t>
      </w:r>
    </w:p>
    <w:p w:rsidR="00BC325C" w:rsidRDefault="00BC325C" w:rsidP="005E4E0A">
      <w:pPr>
        <w:jc w:val="left"/>
      </w:pPr>
      <w:r>
        <w:t xml:space="preserve">7 условие, в которых предполагается изготавливать изделие </w:t>
      </w:r>
      <w:proofErr w:type="gramStart"/>
      <w:r>
        <w:t>( новое</w:t>
      </w:r>
      <w:proofErr w:type="gramEnd"/>
      <w:r>
        <w:t xml:space="preserve"> или действующее предприятие, имеющееся оборудование и т. д. )</w:t>
      </w:r>
    </w:p>
    <w:p w:rsidR="00BC325C" w:rsidRDefault="00BC325C" w:rsidP="005E4E0A">
      <w:pPr>
        <w:jc w:val="left"/>
      </w:pPr>
    </w:p>
    <w:p w:rsidR="00BC325C" w:rsidRDefault="00BC325C" w:rsidP="00BC325C">
      <w:pPr>
        <w:jc w:val="center"/>
        <w:rPr>
          <w:b/>
        </w:rPr>
      </w:pPr>
      <w:r>
        <w:rPr>
          <w:b/>
        </w:rPr>
        <w:t>В разработку тех процесса входят</w:t>
      </w:r>
    </w:p>
    <w:p w:rsidR="00BC325C" w:rsidRDefault="00BC325C" w:rsidP="00BC325C">
      <w:pPr>
        <w:jc w:val="left"/>
      </w:pPr>
      <w:r>
        <w:t>1 выбор типового или группового тех процесса сборки и его доработка</w:t>
      </w:r>
    </w:p>
    <w:p w:rsidR="00BC325C" w:rsidRDefault="00BC325C" w:rsidP="00BC325C">
      <w:pPr>
        <w:jc w:val="left"/>
      </w:pPr>
      <w:r>
        <w:t>2 составление маршрута тех процесса общей сборки изделия, разбиение на отдельные сборочные единицы</w:t>
      </w:r>
    </w:p>
    <w:p w:rsidR="00BC325C" w:rsidRDefault="00BC325C" w:rsidP="00BC325C">
      <w:pPr>
        <w:jc w:val="left"/>
      </w:pPr>
      <w:r>
        <w:t>3 составления маршрутов тех процесса сборки отдельных сборочных единиц</w:t>
      </w:r>
    </w:p>
    <w:p w:rsidR="00BC325C" w:rsidRDefault="00BC325C" w:rsidP="00BC325C">
      <w:pPr>
        <w:jc w:val="left"/>
      </w:pPr>
      <w:r>
        <w:t>4 определение необходимого оборудования, СТО (средств технического оснащения), средств механизации и автоматизации</w:t>
      </w:r>
    </w:p>
    <w:p w:rsidR="00BC325C" w:rsidRDefault="00BC325C" w:rsidP="00BC325C">
      <w:pPr>
        <w:jc w:val="left"/>
      </w:pPr>
      <w:r>
        <w:t>5 оптимизация тех процесса сборки по пронзительности (себестоимости и т. д.)</w:t>
      </w:r>
    </w:p>
    <w:p w:rsidR="00BC325C" w:rsidRDefault="00BC325C" w:rsidP="00BC325C">
      <w:pPr>
        <w:jc w:val="left"/>
      </w:pPr>
      <w:r>
        <w:t>6 разбивка тех процесса сборки на элементы</w:t>
      </w:r>
    </w:p>
    <w:p w:rsidR="00BC325C" w:rsidRDefault="00BC325C" w:rsidP="00BC325C">
      <w:pPr>
        <w:jc w:val="left"/>
      </w:pPr>
      <w:r>
        <w:t>7 расчёт технологических размеров, определение квалификации исполнителей</w:t>
      </w:r>
    </w:p>
    <w:p w:rsidR="00BC325C" w:rsidRDefault="00BC325C" w:rsidP="00BC325C">
      <w:pPr>
        <w:jc w:val="left"/>
      </w:pPr>
      <w:r>
        <w:t>8 разработка тех процесса контроля, настройки, регулировки</w:t>
      </w:r>
    </w:p>
    <w:p w:rsidR="00BC325C" w:rsidRDefault="00BC325C" w:rsidP="00BC325C">
      <w:pPr>
        <w:jc w:val="left"/>
      </w:pPr>
      <w:r>
        <w:t xml:space="preserve">9 выдача тех задания на проектирование и изготовления </w:t>
      </w:r>
      <w:r>
        <w:t>СТО (средств технического оснащения)</w:t>
      </w:r>
    </w:p>
    <w:p w:rsidR="00BC325C" w:rsidRDefault="00BC325C" w:rsidP="00BC325C">
      <w:pPr>
        <w:jc w:val="left"/>
      </w:pPr>
      <w:r>
        <w:t>10 расчет и проектирование поточной линии, участка, составление планировки, маршрутов передвижения изделия и технических отходов</w:t>
      </w:r>
    </w:p>
    <w:p w:rsidR="00BC325C" w:rsidRDefault="00BC325C" w:rsidP="00BC325C">
      <w:pPr>
        <w:jc w:val="left"/>
      </w:pPr>
      <w:r>
        <w:lastRenderedPageBreak/>
        <w:t>11 выбор в</w:t>
      </w:r>
      <w:r w:rsidR="00975A2A">
        <w:t>нутрицеховой подъемно-транспортных средств, организация комплектовочных площадок</w:t>
      </w:r>
    </w:p>
    <w:p w:rsidR="00975A2A" w:rsidRDefault="00975A2A" w:rsidP="00BC325C">
      <w:pPr>
        <w:jc w:val="left"/>
      </w:pPr>
      <w:r>
        <w:t>12 определение технологической документации</w:t>
      </w:r>
    </w:p>
    <w:p w:rsidR="00975A2A" w:rsidRDefault="00975A2A" w:rsidP="00BC325C">
      <w:pPr>
        <w:jc w:val="left"/>
      </w:pPr>
      <w:r>
        <w:t>13 выпуск опытной партии изделия</w:t>
      </w:r>
    </w:p>
    <w:p w:rsidR="00975A2A" w:rsidRPr="00BC325C" w:rsidRDefault="00975A2A" w:rsidP="00BC325C">
      <w:pPr>
        <w:jc w:val="left"/>
      </w:pPr>
      <w:r>
        <w:t>14 корректировка документации по результатам опытной партии</w:t>
      </w:r>
    </w:p>
    <w:p w:rsidR="005E4E0A" w:rsidRPr="005E4E0A" w:rsidRDefault="005E4E0A" w:rsidP="005E4E0A">
      <w:pPr>
        <w:jc w:val="left"/>
      </w:pPr>
    </w:p>
    <w:p w:rsidR="00890918" w:rsidRPr="007E7CA7" w:rsidRDefault="00890918" w:rsidP="00890918">
      <w:pPr>
        <w:jc w:val="left"/>
      </w:pPr>
    </w:p>
    <w:p w:rsidR="004222C8" w:rsidRDefault="004222C8" w:rsidP="004222C8"/>
    <w:p w:rsidR="004222C8" w:rsidRDefault="004222C8" w:rsidP="004222C8"/>
    <w:p w:rsidR="004222C8" w:rsidRDefault="004222C8" w:rsidP="004222C8"/>
    <w:p w:rsidR="004222C8" w:rsidRDefault="004222C8" w:rsidP="004222C8"/>
    <w:p w:rsidR="004222C8" w:rsidRDefault="004222C8" w:rsidP="004222C8"/>
    <w:p w:rsidR="004222C8" w:rsidRDefault="004222C8" w:rsidP="004222C8"/>
    <w:p w:rsidR="004222C8" w:rsidRDefault="004222C8" w:rsidP="004222C8"/>
    <w:p w:rsidR="004222C8" w:rsidRDefault="004222C8" w:rsidP="004222C8"/>
    <w:p w:rsidR="004222C8" w:rsidRDefault="004222C8" w:rsidP="004222C8"/>
    <w:p w:rsidR="004222C8" w:rsidRDefault="004222C8" w:rsidP="004222C8"/>
    <w:p w:rsidR="004222C8" w:rsidRDefault="004222C8" w:rsidP="004222C8"/>
    <w:p w:rsidR="004222C8" w:rsidRDefault="004222C8" w:rsidP="004222C8"/>
    <w:p w:rsidR="004222C8" w:rsidRDefault="004222C8" w:rsidP="004222C8"/>
    <w:p w:rsidR="004222C8" w:rsidRDefault="004222C8" w:rsidP="004222C8"/>
    <w:p w:rsidR="004222C8" w:rsidRDefault="004222C8" w:rsidP="004222C8"/>
    <w:p w:rsidR="004222C8" w:rsidRDefault="004222C8" w:rsidP="004222C8"/>
    <w:p w:rsidR="004222C8" w:rsidRDefault="004222C8" w:rsidP="004222C8"/>
    <w:p w:rsidR="004222C8" w:rsidRDefault="004222C8" w:rsidP="004222C8"/>
    <w:p w:rsidR="004222C8" w:rsidRDefault="004222C8" w:rsidP="004222C8"/>
    <w:p w:rsidR="004222C8" w:rsidRDefault="004222C8" w:rsidP="004222C8"/>
    <w:p w:rsidR="004222C8" w:rsidRDefault="004222C8" w:rsidP="004222C8"/>
    <w:p w:rsidR="00975A2A" w:rsidRDefault="00975A2A" w:rsidP="004222C8"/>
    <w:p w:rsidR="00975A2A" w:rsidRDefault="00975A2A" w:rsidP="004222C8"/>
    <w:p w:rsidR="00975A2A" w:rsidRPr="004222C8" w:rsidRDefault="00975A2A" w:rsidP="004222C8"/>
    <w:p w:rsidR="00EA4095" w:rsidRDefault="004222C8">
      <w:pPr>
        <w:pStyle w:val="1"/>
        <w:numPr>
          <w:ilvl w:val="0"/>
          <w:numId w:val="2"/>
        </w:numPr>
      </w:pPr>
      <w:bookmarkStart w:id="40" w:name="_heading=h.vx1227" w:colFirst="0" w:colLast="0"/>
      <w:bookmarkEnd w:id="40"/>
      <w:r>
        <w:lastRenderedPageBreak/>
        <w:t>Схема сборочного состава изделия.</w:t>
      </w:r>
    </w:p>
    <w:p w:rsidR="00975A2A" w:rsidRDefault="00975A2A" w:rsidP="00975A2A">
      <w:r>
        <w:t>Для разработки маршрута тех процесса сборки необходима разработка схемы сборочного состава</w:t>
      </w:r>
    </w:p>
    <w:p w:rsidR="00975A2A" w:rsidRDefault="00975A2A" w:rsidP="00975A2A">
      <w:r>
        <w:t>Различают 2 типа схемы сборки:</w:t>
      </w:r>
    </w:p>
    <w:p w:rsidR="00975A2A" w:rsidRDefault="00975A2A" w:rsidP="00975A2A">
      <w:pPr>
        <w:jc w:val="center"/>
        <w:rPr>
          <w:b/>
        </w:rPr>
      </w:pPr>
      <w:r>
        <w:rPr>
          <w:b/>
        </w:rPr>
        <w:t>«</w:t>
      </w:r>
      <w:r w:rsidRPr="00975A2A">
        <w:rPr>
          <w:b/>
        </w:rPr>
        <w:t>Веерного</w:t>
      </w:r>
      <w:r>
        <w:rPr>
          <w:b/>
        </w:rPr>
        <w:t>»</w:t>
      </w:r>
      <w:r w:rsidRPr="00975A2A">
        <w:rPr>
          <w:b/>
        </w:rPr>
        <w:t xml:space="preserve"> типа</w:t>
      </w:r>
    </w:p>
    <w:p w:rsidR="00975A2A" w:rsidRDefault="00975A2A" w:rsidP="00975A2A">
      <w:pPr>
        <w:jc w:val="center"/>
        <w:rPr>
          <w:b/>
        </w:rPr>
      </w:pPr>
      <w:r>
        <w:rPr>
          <w:noProof/>
        </w:rPr>
        <w:drawing>
          <wp:inline distT="0" distB="0" distL="0" distR="0" wp14:anchorId="0A2E25CC" wp14:editId="501E981B">
            <wp:extent cx="6487160" cy="2609850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2389"/>
                    <a:stretch/>
                  </pic:blipFill>
                  <pic:spPr bwMode="auto">
                    <a:xfrm>
                      <a:off x="0" y="0"/>
                      <a:ext cx="648716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5A2A" w:rsidRDefault="00975A2A" w:rsidP="00975A2A">
      <w:pPr>
        <w:jc w:val="left"/>
      </w:pPr>
      <w:r>
        <w:t>*Из деталей создаются 1я ступень сборки, из 1й ступени и деталей – 2я ступень и так далее до получения готового изделия</w:t>
      </w:r>
    </w:p>
    <w:p w:rsidR="00975A2A" w:rsidRDefault="00975A2A" w:rsidP="00975A2A">
      <w:pPr>
        <w:jc w:val="center"/>
        <w:rPr>
          <w:b/>
        </w:rPr>
      </w:pPr>
      <w:r>
        <w:rPr>
          <w:b/>
        </w:rPr>
        <w:t>С базовой частью</w:t>
      </w:r>
    </w:p>
    <w:p w:rsidR="00975A2A" w:rsidRDefault="00975A2A" w:rsidP="00975A2A">
      <w:pPr>
        <w:jc w:val="center"/>
        <w:rPr>
          <w:b/>
        </w:rPr>
      </w:pPr>
      <w:r>
        <w:rPr>
          <w:noProof/>
        </w:rPr>
        <w:drawing>
          <wp:inline distT="0" distB="0" distL="0" distR="0" wp14:anchorId="53874F40" wp14:editId="06562C2F">
            <wp:extent cx="5685156" cy="345694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87597" cy="345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A2A" w:rsidRDefault="00975A2A" w:rsidP="00975A2A">
      <w:pPr>
        <w:jc w:val="left"/>
      </w:pPr>
      <w:r>
        <w:t>*Базовая часть «обрастает» новыми деталями/компонентами и получается изделие. Не всегда в изделии можно выделить базовую часть</w:t>
      </w:r>
    </w:p>
    <w:p w:rsidR="00975A2A" w:rsidRPr="00975A2A" w:rsidRDefault="00975A2A" w:rsidP="00975A2A">
      <w:pPr>
        <w:jc w:val="left"/>
      </w:pPr>
      <w:proofErr w:type="gramStart"/>
      <w:r>
        <w:t>*например</w:t>
      </w:r>
      <w:proofErr w:type="gramEnd"/>
      <w:r>
        <w:t xml:space="preserve"> материнская плата, в которую втыкают всякую всячину и получается ПК</w:t>
      </w:r>
    </w:p>
    <w:p w:rsidR="00EA4095" w:rsidRDefault="00EA4095" w:rsidP="00975A2A">
      <w:pPr>
        <w:pStyle w:val="1"/>
        <w:jc w:val="both"/>
      </w:pPr>
      <w:bookmarkStart w:id="41" w:name="_heading=h.3fwokq0" w:colFirst="0" w:colLast="0"/>
      <w:bookmarkEnd w:id="41"/>
    </w:p>
    <w:sectPr w:rsidR="00EA4095">
      <w:pgSz w:w="11906" w:h="16838"/>
      <w:pgMar w:top="720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ungsuh">
    <w:altName w:val="Times New Roman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27EB7"/>
    <w:multiLevelType w:val="multilevel"/>
    <w:tmpl w:val="1F2C531E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BF232F"/>
    <w:multiLevelType w:val="multilevel"/>
    <w:tmpl w:val="D854BCE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66C42"/>
    <w:multiLevelType w:val="multilevel"/>
    <w:tmpl w:val="FC8E5FFC"/>
    <w:lvl w:ilvl="0">
      <w:start w:val="3"/>
      <w:numFmt w:val="decimal"/>
      <w:lvlText w:val="%1."/>
      <w:lvlJc w:val="left"/>
      <w:pPr>
        <w:ind w:left="456" w:hanging="456"/>
      </w:pPr>
    </w:lvl>
    <w:lvl w:ilvl="1">
      <w:start w:val="1"/>
      <w:numFmt w:val="decimal"/>
      <w:lvlText w:val="%1.%2)"/>
      <w:lvlJc w:val="left"/>
      <w:pPr>
        <w:ind w:left="1440" w:hanging="720"/>
      </w:pPr>
    </w:lvl>
    <w:lvl w:ilvl="2">
      <w:start w:val="1"/>
      <w:numFmt w:val="decimal"/>
      <w:lvlText w:val="%1.%2)%3."/>
      <w:lvlJc w:val="left"/>
      <w:pPr>
        <w:ind w:left="2160" w:hanging="720"/>
      </w:pPr>
    </w:lvl>
    <w:lvl w:ilvl="3">
      <w:start w:val="1"/>
      <w:numFmt w:val="decimal"/>
      <w:lvlText w:val="%1.%2)%3.%4."/>
      <w:lvlJc w:val="left"/>
      <w:pPr>
        <w:ind w:left="3240" w:hanging="1080"/>
      </w:pPr>
    </w:lvl>
    <w:lvl w:ilvl="4">
      <w:start w:val="1"/>
      <w:numFmt w:val="decimal"/>
      <w:lvlText w:val="%1.%2)%3.%4.%5."/>
      <w:lvlJc w:val="left"/>
      <w:pPr>
        <w:ind w:left="3960" w:hanging="1080"/>
      </w:pPr>
    </w:lvl>
    <w:lvl w:ilvl="5">
      <w:start w:val="1"/>
      <w:numFmt w:val="decimal"/>
      <w:lvlText w:val="%1.%2)%3.%4.%5.%6."/>
      <w:lvlJc w:val="left"/>
      <w:pPr>
        <w:ind w:left="5040" w:hanging="1440"/>
      </w:pPr>
    </w:lvl>
    <w:lvl w:ilvl="6">
      <w:start w:val="1"/>
      <w:numFmt w:val="decimal"/>
      <w:lvlText w:val="%1.%2)%3.%4.%5.%6.%7."/>
      <w:lvlJc w:val="left"/>
      <w:pPr>
        <w:ind w:left="6120" w:hanging="1800"/>
      </w:pPr>
    </w:lvl>
    <w:lvl w:ilvl="7">
      <w:start w:val="1"/>
      <w:numFmt w:val="decimal"/>
      <w:lvlText w:val="%1.%2)%3.%4.%5.%6.%7.%8."/>
      <w:lvlJc w:val="left"/>
      <w:pPr>
        <w:ind w:left="6840" w:hanging="1800"/>
      </w:pPr>
    </w:lvl>
    <w:lvl w:ilvl="8">
      <w:start w:val="1"/>
      <w:numFmt w:val="decimal"/>
      <w:lvlText w:val="%1.%2)%3.%4.%5.%6.%7.%8.%9."/>
      <w:lvlJc w:val="left"/>
      <w:pPr>
        <w:ind w:left="7920" w:hanging="2160"/>
      </w:pPr>
    </w:lvl>
  </w:abstractNum>
  <w:abstractNum w:abstractNumId="3" w15:restartNumberingAfterBreak="0">
    <w:nsid w:val="19615920"/>
    <w:multiLevelType w:val="multilevel"/>
    <w:tmpl w:val="CEA085C8"/>
    <w:lvl w:ilvl="0">
      <w:start w:val="3"/>
      <w:numFmt w:val="decimal"/>
      <w:lvlText w:val="%1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A8B792F"/>
    <w:multiLevelType w:val="multilevel"/>
    <w:tmpl w:val="9DF8C1F2"/>
    <w:lvl w:ilvl="0">
      <w:start w:val="1"/>
      <w:numFmt w:val="decimal"/>
      <w:lvlText w:val="%1)"/>
      <w:lvlJc w:val="left"/>
      <w:pPr>
        <w:ind w:left="108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FBF1116"/>
    <w:multiLevelType w:val="multilevel"/>
    <w:tmpl w:val="78E6955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C8932A2"/>
    <w:multiLevelType w:val="multilevel"/>
    <w:tmpl w:val="691006D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C339DA"/>
    <w:multiLevelType w:val="multilevel"/>
    <w:tmpl w:val="32D804CA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D1A32CD"/>
    <w:multiLevelType w:val="multilevel"/>
    <w:tmpl w:val="37D2F796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74D700F"/>
    <w:multiLevelType w:val="multilevel"/>
    <w:tmpl w:val="9C864D10"/>
    <w:lvl w:ilvl="0">
      <w:start w:val="1"/>
      <w:numFmt w:val="decimal"/>
      <w:lvlText w:val="%1)"/>
      <w:lvlJc w:val="left"/>
      <w:pPr>
        <w:ind w:left="1437" w:hanging="360"/>
      </w:pPr>
    </w:lvl>
    <w:lvl w:ilvl="1">
      <w:start w:val="1"/>
      <w:numFmt w:val="lowerLetter"/>
      <w:lvlText w:val="%2."/>
      <w:lvlJc w:val="left"/>
      <w:pPr>
        <w:ind w:left="2157" w:hanging="360"/>
      </w:pPr>
    </w:lvl>
    <w:lvl w:ilvl="2">
      <w:start w:val="1"/>
      <w:numFmt w:val="lowerRoman"/>
      <w:lvlText w:val="%3."/>
      <w:lvlJc w:val="right"/>
      <w:pPr>
        <w:ind w:left="2877" w:hanging="180"/>
      </w:pPr>
    </w:lvl>
    <w:lvl w:ilvl="3">
      <w:start w:val="1"/>
      <w:numFmt w:val="decimal"/>
      <w:lvlText w:val="%4."/>
      <w:lvlJc w:val="left"/>
      <w:pPr>
        <w:ind w:left="3597" w:hanging="360"/>
      </w:pPr>
    </w:lvl>
    <w:lvl w:ilvl="4">
      <w:start w:val="1"/>
      <w:numFmt w:val="lowerLetter"/>
      <w:lvlText w:val="%5."/>
      <w:lvlJc w:val="left"/>
      <w:pPr>
        <w:ind w:left="4317" w:hanging="360"/>
      </w:pPr>
    </w:lvl>
    <w:lvl w:ilvl="5">
      <w:start w:val="1"/>
      <w:numFmt w:val="lowerRoman"/>
      <w:lvlText w:val="%6."/>
      <w:lvlJc w:val="right"/>
      <w:pPr>
        <w:ind w:left="5037" w:hanging="180"/>
      </w:pPr>
    </w:lvl>
    <w:lvl w:ilvl="6">
      <w:start w:val="1"/>
      <w:numFmt w:val="decimal"/>
      <w:lvlText w:val="%7."/>
      <w:lvlJc w:val="left"/>
      <w:pPr>
        <w:ind w:left="5757" w:hanging="360"/>
      </w:pPr>
    </w:lvl>
    <w:lvl w:ilvl="7">
      <w:start w:val="1"/>
      <w:numFmt w:val="lowerLetter"/>
      <w:lvlText w:val="%8."/>
      <w:lvlJc w:val="left"/>
      <w:pPr>
        <w:ind w:left="6477" w:hanging="360"/>
      </w:pPr>
    </w:lvl>
    <w:lvl w:ilvl="8">
      <w:start w:val="1"/>
      <w:numFmt w:val="lowerRoman"/>
      <w:lvlText w:val="%9."/>
      <w:lvlJc w:val="right"/>
      <w:pPr>
        <w:ind w:left="7197" w:hanging="180"/>
      </w:pPr>
    </w:lvl>
  </w:abstractNum>
  <w:abstractNum w:abstractNumId="10" w15:restartNumberingAfterBreak="0">
    <w:nsid w:val="58CD69DD"/>
    <w:multiLevelType w:val="multilevel"/>
    <w:tmpl w:val="14B81C6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3E2BCB"/>
    <w:multiLevelType w:val="multilevel"/>
    <w:tmpl w:val="9FB44540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6D38425B"/>
    <w:multiLevelType w:val="multilevel"/>
    <w:tmpl w:val="DD08008A"/>
    <w:lvl w:ilvl="0">
      <w:start w:val="1"/>
      <w:numFmt w:val="decimal"/>
      <w:lvlText w:val="%1)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2A322BA"/>
    <w:multiLevelType w:val="multilevel"/>
    <w:tmpl w:val="FA3A336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3EF706A"/>
    <w:multiLevelType w:val="multilevel"/>
    <w:tmpl w:val="D5EC431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43C6C4A"/>
    <w:multiLevelType w:val="multilevel"/>
    <w:tmpl w:val="4C7EF65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766449B"/>
    <w:multiLevelType w:val="hybridMultilevel"/>
    <w:tmpl w:val="56E2A01E"/>
    <w:lvl w:ilvl="0" w:tplc="4936219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92716E6"/>
    <w:multiLevelType w:val="multilevel"/>
    <w:tmpl w:val="473295E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B52A9D"/>
    <w:multiLevelType w:val="multilevel"/>
    <w:tmpl w:val="1B22314A"/>
    <w:lvl w:ilvl="0">
      <w:start w:val="7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7A0821"/>
    <w:multiLevelType w:val="multilevel"/>
    <w:tmpl w:val="F3104D2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FE1399A"/>
    <w:multiLevelType w:val="multilevel"/>
    <w:tmpl w:val="FE2440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15"/>
  </w:num>
  <w:num w:numId="2">
    <w:abstractNumId w:val="18"/>
  </w:num>
  <w:num w:numId="3">
    <w:abstractNumId w:val="6"/>
  </w:num>
  <w:num w:numId="4">
    <w:abstractNumId w:val="3"/>
  </w:num>
  <w:num w:numId="5">
    <w:abstractNumId w:val="10"/>
  </w:num>
  <w:num w:numId="6">
    <w:abstractNumId w:val="4"/>
  </w:num>
  <w:num w:numId="7">
    <w:abstractNumId w:val="19"/>
  </w:num>
  <w:num w:numId="8">
    <w:abstractNumId w:val="8"/>
  </w:num>
  <w:num w:numId="9">
    <w:abstractNumId w:val="13"/>
  </w:num>
  <w:num w:numId="10">
    <w:abstractNumId w:val="9"/>
  </w:num>
  <w:num w:numId="11">
    <w:abstractNumId w:val="14"/>
  </w:num>
  <w:num w:numId="12">
    <w:abstractNumId w:val="0"/>
  </w:num>
  <w:num w:numId="13">
    <w:abstractNumId w:val="5"/>
  </w:num>
  <w:num w:numId="14">
    <w:abstractNumId w:val="12"/>
  </w:num>
  <w:num w:numId="15">
    <w:abstractNumId w:val="17"/>
  </w:num>
  <w:num w:numId="16">
    <w:abstractNumId w:val="7"/>
  </w:num>
  <w:num w:numId="17">
    <w:abstractNumId w:val="1"/>
  </w:num>
  <w:num w:numId="18">
    <w:abstractNumId w:val="2"/>
  </w:num>
  <w:num w:numId="19">
    <w:abstractNumId w:val="11"/>
  </w:num>
  <w:num w:numId="20">
    <w:abstractNumId w:val="20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4095"/>
    <w:rsid w:val="001055D8"/>
    <w:rsid w:val="004222C8"/>
    <w:rsid w:val="005E4E0A"/>
    <w:rsid w:val="007E7CA7"/>
    <w:rsid w:val="00890918"/>
    <w:rsid w:val="00975A2A"/>
    <w:rsid w:val="00BC325C"/>
    <w:rsid w:val="00C6127C"/>
    <w:rsid w:val="00EA4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5FD616FC"/>
  <w15:docId w15:val="{DB75FF33-A979-48DC-8F0F-D573E58DE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before="120" w:after="120" w:line="259" w:lineRule="auto"/>
        <w:ind w:firstLine="72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70225"/>
  </w:style>
  <w:style w:type="paragraph" w:styleId="1">
    <w:name w:val="heading 1"/>
    <w:basedOn w:val="a"/>
    <w:next w:val="a"/>
    <w:link w:val="10"/>
    <w:uiPriority w:val="9"/>
    <w:qFormat/>
    <w:rsid w:val="00570225"/>
    <w:pPr>
      <w:keepNext/>
      <w:keepLines/>
      <w:ind w:firstLine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/>
    </w:pPr>
    <w:rPr>
      <w:b/>
      <w:sz w:val="72"/>
      <w:szCs w:val="72"/>
    </w:rPr>
  </w:style>
  <w:style w:type="character" w:styleId="a4">
    <w:name w:val="Hyperlink"/>
    <w:basedOn w:val="a0"/>
    <w:uiPriority w:val="99"/>
    <w:unhideWhenUsed/>
    <w:qFormat/>
    <w:rPr>
      <w:color w:val="0000FF" w:themeColor="hyperlink"/>
      <w:u w:val="single"/>
    </w:rPr>
  </w:style>
  <w:style w:type="paragraph" w:styleId="a5">
    <w:name w:val="Normal (Web)"/>
    <w:uiPriority w:val="99"/>
    <w:unhideWhenUsed/>
    <w:qFormat/>
    <w:pPr>
      <w:spacing w:beforeAutospacing="1" w:after="0" w:afterAutospacing="1"/>
    </w:pPr>
    <w:rPr>
      <w:sz w:val="24"/>
      <w:szCs w:val="24"/>
      <w:lang w:val="en-US" w:eastAsia="zh-CN"/>
    </w:rPr>
  </w:style>
  <w:style w:type="paragraph" w:styleId="11">
    <w:name w:val="toc 1"/>
    <w:basedOn w:val="a"/>
    <w:next w:val="a"/>
    <w:uiPriority w:val="39"/>
    <w:unhideWhenUsed/>
    <w:qFormat/>
    <w:pPr>
      <w:spacing w:after="100"/>
    </w:pPr>
  </w:style>
  <w:style w:type="paragraph" w:styleId="a6">
    <w:name w:val="List Paragraph"/>
    <w:basedOn w:val="a"/>
    <w:uiPriority w:val="34"/>
    <w:qFormat/>
    <w:pPr>
      <w:ind w:left="720"/>
      <w:contextualSpacing/>
    </w:pPr>
  </w:style>
  <w:style w:type="character" w:styleId="a7">
    <w:name w:val="Placeholder Text"/>
    <w:basedOn w:val="a0"/>
    <w:uiPriority w:val="99"/>
    <w:semiHidden/>
    <w:qFormat/>
    <w:rPr>
      <w:color w:val="808080"/>
    </w:rPr>
  </w:style>
  <w:style w:type="character" w:customStyle="1" w:styleId="10">
    <w:name w:val="Заголовок 1 Знак"/>
    <w:basedOn w:val="a0"/>
    <w:link w:val="1"/>
    <w:uiPriority w:val="9"/>
    <w:qFormat/>
    <w:rsid w:val="00570225"/>
    <w:rPr>
      <w:rFonts w:eastAsiaTheme="majorEastAsia" w:cstheme="majorBidi"/>
      <w:b/>
      <w:sz w:val="32"/>
      <w:szCs w:val="32"/>
    </w:rPr>
  </w:style>
  <w:style w:type="paragraph" w:customStyle="1" w:styleId="12">
    <w:name w:val="Заголовок оглавления1"/>
    <w:basedOn w:val="1"/>
    <w:next w:val="a"/>
    <w:uiPriority w:val="39"/>
    <w:unhideWhenUsed/>
    <w:qFormat/>
    <w:pPr>
      <w:outlineLvl w:val="9"/>
    </w:pPr>
  </w:style>
  <w:style w:type="numbering" w:customStyle="1" w:styleId="13">
    <w:name w:val="Текущий список1"/>
    <w:uiPriority w:val="99"/>
    <w:rsid w:val="00BD5457"/>
  </w:style>
  <w:style w:type="table" w:styleId="a8">
    <w:name w:val="Table Grid"/>
    <w:basedOn w:val="a1"/>
    <w:uiPriority w:val="59"/>
    <w:rsid w:val="009935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9">
    <w:name w:val="Картинка"/>
    <w:basedOn w:val="a"/>
    <w:link w:val="aa"/>
    <w:qFormat/>
    <w:rsid w:val="00570225"/>
    <w:pPr>
      <w:ind w:firstLine="0"/>
      <w:jc w:val="center"/>
    </w:pPr>
    <w:rPr>
      <w:noProof/>
    </w:rPr>
  </w:style>
  <w:style w:type="paragraph" w:customStyle="1" w:styleId="ab">
    <w:name w:val="Обычный без отступа"/>
    <w:basedOn w:val="a"/>
    <w:link w:val="ac"/>
    <w:qFormat/>
    <w:rsid w:val="00570225"/>
    <w:pPr>
      <w:spacing w:line="240" w:lineRule="auto"/>
      <w:ind w:firstLine="0"/>
    </w:pPr>
    <w:rPr>
      <w:lang w:val="en-US"/>
    </w:rPr>
  </w:style>
  <w:style w:type="character" w:customStyle="1" w:styleId="aa">
    <w:name w:val="Картинка Знак"/>
    <w:basedOn w:val="a0"/>
    <w:link w:val="a9"/>
    <w:rsid w:val="00570225"/>
    <w:rPr>
      <w:rFonts w:eastAsia="Times New Roman"/>
      <w:noProof/>
      <w:sz w:val="28"/>
    </w:rPr>
  </w:style>
  <w:style w:type="paragraph" w:styleId="ad">
    <w:name w:val="header"/>
    <w:basedOn w:val="a"/>
    <w:link w:val="ae"/>
    <w:uiPriority w:val="99"/>
    <w:unhideWhenUsed/>
    <w:rsid w:val="00615373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c">
    <w:name w:val="Обычный без отступа Знак"/>
    <w:basedOn w:val="a0"/>
    <w:link w:val="ab"/>
    <w:rsid w:val="00570225"/>
    <w:rPr>
      <w:rFonts w:eastAsia="Times New Roman"/>
      <w:sz w:val="28"/>
      <w:lang w:val="en-US"/>
    </w:rPr>
  </w:style>
  <w:style w:type="character" w:customStyle="1" w:styleId="ae">
    <w:name w:val="Верхний колонтитул Знак"/>
    <w:basedOn w:val="a0"/>
    <w:link w:val="ad"/>
    <w:uiPriority w:val="99"/>
    <w:rsid w:val="00615373"/>
    <w:rPr>
      <w:rFonts w:eastAsia="Times New Roman"/>
      <w:sz w:val="28"/>
    </w:rPr>
  </w:style>
  <w:style w:type="paragraph" w:styleId="af">
    <w:name w:val="footer"/>
    <w:basedOn w:val="a"/>
    <w:link w:val="af0"/>
    <w:uiPriority w:val="99"/>
    <w:unhideWhenUsed/>
    <w:rsid w:val="00615373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615373"/>
    <w:rPr>
      <w:rFonts w:eastAsia="Times New Roman"/>
      <w:sz w:val="28"/>
    </w:rPr>
  </w:style>
  <w:style w:type="paragraph" w:styleId="af1">
    <w:name w:val="footnote text"/>
    <w:basedOn w:val="a"/>
    <w:link w:val="af2"/>
    <w:uiPriority w:val="99"/>
    <w:semiHidden/>
    <w:unhideWhenUsed/>
    <w:rsid w:val="00615373"/>
    <w:pPr>
      <w:spacing w:before="0" w:after="0" w:line="240" w:lineRule="auto"/>
    </w:pPr>
    <w:rPr>
      <w:sz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615373"/>
    <w:rPr>
      <w:rFonts w:eastAsia="Times New Roman"/>
    </w:rPr>
  </w:style>
  <w:style w:type="character" w:styleId="af3">
    <w:name w:val="footnote reference"/>
    <w:basedOn w:val="a0"/>
    <w:uiPriority w:val="99"/>
    <w:semiHidden/>
    <w:unhideWhenUsed/>
    <w:rsid w:val="00615373"/>
    <w:rPr>
      <w:vertAlign w:val="superscript"/>
    </w:rPr>
  </w:style>
  <w:style w:type="paragraph" w:styleId="20">
    <w:name w:val="toc 2"/>
    <w:basedOn w:val="a"/>
    <w:next w:val="a"/>
    <w:autoRedefine/>
    <w:uiPriority w:val="39"/>
    <w:unhideWhenUsed/>
    <w:rsid w:val="00623D2E"/>
    <w:pPr>
      <w:spacing w:before="0" w:after="100"/>
      <w:ind w:left="220" w:firstLine="0"/>
      <w:jc w:val="left"/>
    </w:pPr>
    <w:rPr>
      <w:rFonts w:asciiTheme="minorHAnsi" w:eastAsiaTheme="minorEastAsia" w:hAnsiTheme="minorHAnsi" w:cstheme="minorBidi"/>
      <w:sz w:val="22"/>
      <w:lang w:eastAsia="zh-CN" w:bidi="th-TH"/>
    </w:rPr>
  </w:style>
  <w:style w:type="paragraph" w:styleId="30">
    <w:name w:val="toc 3"/>
    <w:basedOn w:val="a"/>
    <w:next w:val="a"/>
    <w:autoRedefine/>
    <w:uiPriority w:val="39"/>
    <w:unhideWhenUsed/>
    <w:rsid w:val="00623D2E"/>
    <w:pPr>
      <w:spacing w:before="0" w:after="100"/>
      <w:ind w:left="440" w:firstLine="0"/>
      <w:jc w:val="left"/>
    </w:pPr>
    <w:rPr>
      <w:rFonts w:asciiTheme="minorHAnsi" w:eastAsiaTheme="minorEastAsia" w:hAnsiTheme="minorHAnsi" w:cstheme="minorBidi"/>
      <w:sz w:val="22"/>
      <w:lang w:eastAsia="zh-CN" w:bidi="th-TH"/>
    </w:rPr>
  </w:style>
  <w:style w:type="paragraph" w:styleId="40">
    <w:name w:val="toc 4"/>
    <w:basedOn w:val="a"/>
    <w:next w:val="a"/>
    <w:autoRedefine/>
    <w:uiPriority w:val="39"/>
    <w:unhideWhenUsed/>
    <w:rsid w:val="00623D2E"/>
    <w:pPr>
      <w:spacing w:before="0" w:after="100"/>
      <w:ind w:left="660" w:firstLine="0"/>
      <w:jc w:val="left"/>
    </w:pPr>
    <w:rPr>
      <w:rFonts w:asciiTheme="minorHAnsi" w:eastAsiaTheme="minorEastAsia" w:hAnsiTheme="minorHAnsi" w:cstheme="minorBidi"/>
      <w:sz w:val="22"/>
      <w:lang w:eastAsia="zh-CN" w:bidi="th-TH"/>
    </w:rPr>
  </w:style>
  <w:style w:type="paragraph" w:styleId="50">
    <w:name w:val="toc 5"/>
    <w:basedOn w:val="a"/>
    <w:next w:val="a"/>
    <w:autoRedefine/>
    <w:uiPriority w:val="39"/>
    <w:unhideWhenUsed/>
    <w:rsid w:val="00623D2E"/>
    <w:pPr>
      <w:spacing w:before="0" w:after="100"/>
      <w:ind w:left="880" w:firstLine="0"/>
      <w:jc w:val="left"/>
    </w:pPr>
    <w:rPr>
      <w:rFonts w:asciiTheme="minorHAnsi" w:eastAsiaTheme="minorEastAsia" w:hAnsiTheme="minorHAnsi" w:cstheme="minorBidi"/>
      <w:sz w:val="22"/>
      <w:lang w:eastAsia="zh-CN" w:bidi="th-TH"/>
    </w:rPr>
  </w:style>
  <w:style w:type="paragraph" w:styleId="60">
    <w:name w:val="toc 6"/>
    <w:basedOn w:val="a"/>
    <w:next w:val="a"/>
    <w:autoRedefine/>
    <w:uiPriority w:val="39"/>
    <w:unhideWhenUsed/>
    <w:rsid w:val="00623D2E"/>
    <w:pPr>
      <w:spacing w:before="0" w:after="100"/>
      <w:ind w:left="1100" w:firstLine="0"/>
      <w:jc w:val="left"/>
    </w:pPr>
    <w:rPr>
      <w:rFonts w:asciiTheme="minorHAnsi" w:eastAsiaTheme="minorEastAsia" w:hAnsiTheme="minorHAnsi" w:cstheme="minorBidi"/>
      <w:sz w:val="22"/>
      <w:lang w:eastAsia="zh-CN" w:bidi="th-TH"/>
    </w:rPr>
  </w:style>
  <w:style w:type="paragraph" w:styleId="7">
    <w:name w:val="toc 7"/>
    <w:basedOn w:val="a"/>
    <w:next w:val="a"/>
    <w:autoRedefine/>
    <w:uiPriority w:val="39"/>
    <w:unhideWhenUsed/>
    <w:rsid w:val="00623D2E"/>
    <w:pPr>
      <w:spacing w:before="0" w:after="100"/>
      <w:ind w:left="1320" w:firstLine="0"/>
      <w:jc w:val="left"/>
    </w:pPr>
    <w:rPr>
      <w:rFonts w:asciiTheme="minorHAnsi" w:eastAsiaTheme="minorEastAsia" w:hAnsiTheme="minorHAnsi" w:cstheme="minorBidi"/>
      <w:sz w:val="22"/>
      <w:lang w:eastAsia="zh-CN" w:bidi="th-TH"/>
    </w:rPr>
  </w:style>
  <w:style w:type="paragraph" w:styleId="8">
    <w:name w:val="toc 8"/>
    <w:basedOn w:val="a"/>
    <w:next w:val="a"/>
    <w:autoRedefine/>
    <w:uiPriority w:val="39"/>
    <w:unhideWhenUsed/>
    <w:rsid w:val="00623D2E"/>
    <w:pPr>
      <w:spacing w:before="0" w:after="100"/>
      <w:ind w:left="1540" w:firstLine="0"/>
      <w:jc w:val="left"/>
    </w:pPr>
    <w:rPr>
      <w:rFonts w:asciiTheme="minorHAnsi" w:eastAsiaTheme="minorEastAsia" w:hAnsiTheme="minorHAnsi" w:cstheme="minorBidi"/>
      <w:sz w:val="22"/>
      <w:lang w:eastAsia="zh-CN" w:bidi="th-TH"/>
    </w:rPr>
  </w:style>
  <w:style w:type="paragraph" w:styleId="9">
    <w:name w:val="toc 9"/>
    <w:basedOn w:val="a"/>
    <w:next w:val="a"/>
    <w:autoRedefine/>
    <w:uiPriority w:val="39"/>
    <w:unhideWhenUsed/>
    <w:rsid w:val="00623D2E"/>
    <w:pPr>
      <w:spacing w:before="0" w:after="100"/>
      <w:ind w:left="1760" w:firstLine="0"/>
      <w:jc w:val="left"/>
    </w:pPr>
    <w:rPr>
      <w:rFonts w:asciiTheme="minorHAnsi" w:eastAsiaTheme="minorEastAsia" w:hAnsiTheme="minorHAnsi" w:cstheme="minorBidi"/>
      <w:sz w:val="22"/>
      <w:lang w:eastAsia="zh-CN" w:bidi="th-TH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623D2E"/>
    <w:rPr>
      <w:color w:val="605E5C"/>
      <w:shd w:val="clear" w:color="auto" w:fill="E1DFDD"/>
    </w:rPr>
  </w:style>
  <w:style w:type="character" w:customStyle="1" w:styleId="21">
    <w:name w:val="Неразрешенное упоминание2"/>
    <w:basedOn w:val="a0"/>
    <w:uiPriority w:val="99"/>
    <w:semiHidden/>
    <w:unhideWhenUsed/>
    <w:rsid w:val="00DF6512"/>
    <w:rPr>
      <w:color w:val="605E5C"/>
      <w:shd w:val="clear" w:color="auto" w:fill="E1DFDD"/>
    </w:rPr>
  </w:style>
  <w:style w:type="character" w:customStyle="1" w:styleId="UnresolvedMention1">
    <w:name w:val="Unresolved Mention1"/>
    <w:basedOn w:val="a0"/>
    <w:uiPriority w:val="99"/>
    <w:semiHidden/>
    <w:unhideWhenUsed/>
    <w:rsid w:val="00DE6AA8"/>
    <w:rPr>
      <w:color w:val="605E5C"/>
      <w:shd w:val="clear" w:color="auto" w:fill="E1DFDD"/>
    </w:rPr>
  </w:style>
  <w:style w:type="paragraph" w:styleId="af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5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6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7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8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9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a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b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c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4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54" Type="http://schemas.openxmlformats.org/officeDocument/2006/relationships/image" Target="media/image142.png"/><Relationship Id="rId159" Type="http://schemas.openxmlformats.org/officeDocument/2006/relationships/image" Target="media/image147.png"/><Relationship Id="rId16" Type="http://schemas.openxmlformats.org/officeDocument/2006/relationships/image" Target="media/image11.png"/><Relationship Id="rId107" Type="http://schemas.openxmlformats.org/officeDocument/2006/relationships/hyperlink" Target="https://www.youtube.com/watch?v=UPBu-Dkl7Mc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2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4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5.png"/><Relationship Id="rId118" Type="http://schemas.openxmlformats.org/officeDocument/2006/relationships/image" Target="media/image109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38.png"/><Relationship Id="rId155" Type="http://schemas.openxmlformats.org/officeDocument/2006/relationships/image" Target="media/image14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hyperlink" Target="https://www.youtube.com/watch?v=W5DphU5YwWc" TargetMode="External"/><Relationship Id="rId124" Type="http://schemas.openxmlformats.org/officeDocument/2006/relationships/image" Target="media/image115.png"/><Relationship Id="rId129" Type="http://schemas.openxmlformats.org/officeDocument/2006/relationships/hyperlink" Target="https://www.youtube.com/watch?v=cHfeagczYsQ" TargetMode="External"/><Relationship Id="rId54" Type="http://schemas.openxmlformats.org/officeDocument/2006/relationships/image" Target="media/image49.png"/><Relationship Id="rId70" Type="http://schemas.openxmlformats.org/officeDocument/2006/relationships/image" Target="media/image65.jp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61" Type="http://schemas.openxmlformats.org/officeDocument/2006/relationships/image" Target="media/image1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6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3.png"/><Relationship Id="rId130" Type="http://schemas.openxmlformats.org/officeDocument/2006/relationships/hyperlink" Target="https://www.youtube.com/watch?v=4xtdBlvFLqQ" TargetMode="External"/><Relationship Id="rId135" Type="http://schemas.openxmlformats.org/officeDocument/2006/relationships/image" Target="media/image123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www.youtube.com/watch?v=gABt_RCdtVU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7" Type="http://schemas.openxmlformats.org/officeDocument/2006/relationships/image" Target="media/image2.png"/><Relationship Id="rId71" Type="http://schemas.openxmlformats.org/officeDocument/2006/relationships/image" Target="media/image66.jpg"/><Relationship Id="rId92" Type="http://schemas.openxmlformats.org/officeDocument/2006/relationships/image" Target="media/image87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2.png"/><Relationship Id="rId115" Type="http://schemas.openxmlformats.org/officeDocument/2006/relationships/hyperlink" Target="https://www.youtube.com/watch?v=MGvdZAHXp_8" TargetMode="External"/><Relationship Id="rId131" Type="http://schemas.openxmlformats.org/officeDocument/2006/relationships/hyperlink" Target="https://www.youtube.com/watch?v=np7xXVTVWj0" TargetMode="External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jp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17.png"/><Relationship Id="rId147" Type="http://schemas.openxmlformats.org/officeDocument/2006/relationships/image" Target="media/image13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jp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2.png"/><Relationship Id="rId142" Type="http://schemas.openxmlformats.org/officeDocument/2006/relationships/image" Target="media/image130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7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3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JehWwpNkfML+TwJSn/cPFtNQaXQ==">CgMxLjAaFAoBMBIPCg0IB0IJEgdHdW5nc3VoGhQKATESDwoNCAdCCRIHR3VuZ3N1aBoUCgEyEg8KDQgHQgkSB0d1bmdzdWgaFAoBMxIPCg0IB0IJEgdHdW5nc3VoGhQKATQSDwoNCAdCCRIHR3VuZ3N1aBoUCgE1Eg8KDQgHQgkSB0d1bmdzdWgaFAoBNhIPCg0IB0IJEgdHdW5nc3VoGhQKATcSDwoNCAdCCRIHR3VuZ3N1aBoUCgE4Eg8KDQgHQgkSB0d1bmdzdWgaFAoBORIPCg0IB0IJEgdHdW5nc3VoGhUKAjEwEg8KDQgHQgkSB0d1bmdzdWgaFQoCMTESDwoNCAdCCRIHR3VuZ3N1aBomCgIxMhIgCh4IB0IaCg9UaW1lcyBOZXcgUm9tYW4SB0d1bmdzdWgaJgoCMTMSIAoeCAdCGgoPVGltZXMgTmV3IFJvbWFuEgdHdW5nc3VoGiYKAjE0EiAKHggHQhoKD1RpbWVzIE5ldyBSb21hbhIHR3VuZ3N1aBomCgIxNRIgCh4IB0IaCg9UaW1lcyBOZXcgUm9tYW4SB0d1bmdzdWgaJgoCMTYSIAoeCAdCGgoPVGltZXMgTmV3IFJvbWFuEgdHdW5nc3VoGhUKAjE3Eg8KDQgHQgkSB0d1bmdzdWgaFQoCMTgSDwoNCAdCCRIHR3VuZ3N1aBoVCgIxORIPCg0IB0IJEgdHdW5nc3VoGhUKAjIwEg8KDQgHQgkSB0d1bmdzdWgaFQoCMjESDwoNCAdCCRIHR3VuZ3N1a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OAByITFEM3Z3TVBOYjdxNU5aOFB6cFFUNS02ZUlHV3NxbjNrb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96</Pages>
  <Words>13562</Words>
  <Characters>77310</Characters>
  <Application>Microsoft Office Word</Application>
  <DocSecurity>0</DocSecurity>
  <Lines>644</Lines>
  <Paragraphs>181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90691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Данилов</dc:creator>
  <cp:lastModifiedBy>Danila</cp:lastModifiedBy>
  <cp:revision>2</cp:revision>
  <dcterms:created xsi:type="dcterms:W3CDTF">2023-06-04T11:08:00Z</dcterms:created>
  <dcterms:modified xsi:type="dcterms:W3CDTF">2023-06-04T11:08:00Z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